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2458" w14:textId="60EB4379" w:rsidR="006E3010" w:rsidRDefault="34157BAF" w:rsidP="210A6EC6">
      <w:pPr>
        <w:rPr>
          <w:rStyle w:val="Heading1Char"/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51CBC" wp14:editId="7105F203">
            <wp:simplePos x="0" y="0"/>
            <wp:positionH relativeFrom="column">
              <wp:posOffset>4865990</wp:posOffset>
            </wp:positionH>
            <wp:positionV relativeFrom="paragraph">
              <wp:posOffset>0</wp:posOffset>
            </wp:positionV>
            <wp:extent cx="981098" cy="1174621"/>
            <wp:effectExtent l="0" t="0" r="0" b="6985"/>
            <wp:wrapNone/>
            <wp:docPr id="873823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3151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98" cy="117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268AE6" w:rsidRPr="210A6EC6">
        <w:rPr>
          <w:b/>
          <w:bCs/>
          <w:sz w:val="28"/>
          <w:szCs w:val="28"/>
        </w:rPr>
        <w:t>Memorandum</w:t>
      </w:r>
    </w:p>
    <w:p w14:paraId="55104AE7" w14:textId="3031F301" w:rsidR="006E3010" w:rsidRDefault="003E41F3" w:rsidP="27CD0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3EDB66EA" w14:textId="531E9674" w:rsidR="006E3010" w:rsidRPr="00742388" w:rsidRDefault="006E3010" w:rsidP="27CD03DE">
      <w:p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  <w:r w:rsidRPr="00742388">
        <w:rPr>
          <w:rFonts w:eastAsiaTheme="minorEastAsia" w:cstheme="minorHAnsi"/>
          <w:b/>
          <w:bCs/>
          <w:sz w:val="24"/>
          <w:szCs w:val="24"/>
        </w:rPr>
        <w:t xml:space="preserve">To: </w:t>
      </w:r>
      <w:r w:rsidR="003E41F3" w:rsidRPr="00742388">
        <w:rPr>
          <w:rFonts w:cstheme="minorHAnsi"/>
          <w:sz w:val="24"/>
          <w:szCs w:val="24"/>
        </w:rPr>
        <w:tab/>
      </w:r>
      <w:r w:rsidR="003E41F3" w:rsidRPr="00742388">
        <w:rPr>
          <w:rFonts w:cstheme="minorHAnsi"/>
          <w:sz w:val="24"/>
          <w:szCs w:val="24"/>
        </w:rPr>
        <w:tab/>
      </w:r>
      <w:r w:rsidR="000757C0">
        <w:rPr>
          <w:rFonts w:cstheme="minorHAnsi"/>
          <w:sz w:val="24"/>
          <w:szCs w:val="24"/>
        </w:rPr>
        <w:t>ILETSB</w:t>
      </w:r>
    </w:p>
    <w:p w14:paraId="336F01ED" w14:textId="77777777" w:rsidR="00824CE1" w:rsidRPr="00742388" w:rsidRDefault="00824CE1" w:rsidP="27CD03DE">
      <w:pPr>
        <w:spacing w:after="0" w:line="240" w:lineRule="auto"/>
        <w:contextualSpacing/>
        <w:rPr>
          <w:rFonts w:eastAsiaTheme="minorEastAsia" w:cstheme="minorHAnsi"/>
          <w:b/>
          <w:bCs/>
          <w:sz w:val="24"/>
          <w:szCs w:val="24"/>
        </w:rPr>
      </w:pPr>
    </w:p>
    <w:p w14:paraId="1C08E723" w14:textId="33D0864D" w:rsidR="00A53CFA" w:rsidRPr="00742388" w:rsidRDefault="006E3010" w:rsidP="27CD03DE">
      <w:p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  <w:r w:rsidRPr="00742388">
        <w:rPr>
          <w:rFonts w:eastAsiaTheme="minorEastAsia" w:cstheme="minorHAnsi"/>
          <w:b/>
          <w:bCs/>
          <w:sz w:val="24"/>
          <w:szCs w:val="24"/>
        </w:rPr>
        <w:t>From:</w:t>
      </w:r>
      <w:r w:rsidRPr="00742388">
        <w:rPr>
          <w:rFonts w:cstheme="minorHAnsi"/>
          <w:sz w:val="24"/>
          <w:szCs w:val="24"/>
        </w:rPr>
        <w:tab/>
      </w:r>
      <w:r w:rsidRPr="00742388">
        <w:rPr>
          <w:rFonts w:cstheme="minorHAnsi"/>
          <w:sz w:val="24"/>
          <w:szCs w:val="24"/>
        </w:rPr>
        <w:tab/>
      </w:r>
      <w:r w:rsidR="00DF76CC">
        <w:rPr>
          <w:rFonts w:cstheme="minorHAnsi"/>
          <w:sz w:val="24"/>
          <w:szCs w:val="24"/>
        </w:rPr>
        <w:t>Deputy Chief Ritter</w:t>
      </w:r>
    </w:p>
    <w:p w14:paraId="6F655C2E" w14:textId="77777777" w:rsidR="006E3010" w:rsidRPr="00742388" w:rsidRDefault="006E3010" w:rsidP="27CD03DE">
      <w:p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  <w:r w:rsidRPr="00742388">
        <w:rPr>
          <w:rFonts w:cstheme="minorHAnsi"/>
          <w:sz w:val="24"/>
          <w:szCs w:val="24"/>
        </w:rPr>
        <w:tab/>
      </w:r>
      <w:r w:rsidRPr="00742388">
        <w:rPr>
          <w:rFonts w:cstheme="minorHAnsi"/>
          <w:sz w:val="24"/>
          <w:szCs w:val="24"/>
        </w:rPr>
        <w:tab/>
      </w:r>
    </w:p>
    <w:p w14:paraId="1E8E3BA0" w14:textId="2EBBE8B7" w:rsidR="006E3010" w:rsidRPr="00742388" w:rsidRDefault="006E3010" w:rsidP="27CD03DE">
      <w:p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  <w:r w:rsidRPr="00742388">
        <w:rPr>
          <w:rFonts w:eastAsiaTheme="minorEastAsia" w:cstheme="minorHAnsi"/>
          <w:b/>
          <w:bCs/>
          <w:sz w:val="24"/>
          <w:szCs w:val="24"/>
        </w:rPr>
        <w:t>Subject:</w:t>
      </w:r>
      <w:r w:rsidRPr="00742388">
        <w:rPr>
          <w:rFonts w:cstheme="minorHAnsi"/>
          <w:sz w:val="24"/>
          <w:szCs w:val="24"/>
        </w:rPr>
        <w:tab/>
      </w:r>
      <w:r w:rsidR="000757C0">
        <w:rPr>
          <w:rFonts w:cstheme="minorHAnsi"/>
          <w:sz w:val="24"/>
          <w:szCs w:val="24"/>
        </w:rPr>
        <w:t>Annual Body Camera Report</w:t>
      </w:r>
    </w:p>
    <w:p w14:paraId="51923B78" w14:textId="77777777" w:rsidR="006E3010" w:rsidRPr="00742388" w:rsidRDefault="006E3010" w:rsidP="27CD03DE">
      <w:p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</w:p>
    <w:p w14:paraId="501EBC5C" w14:textId="35597C8A" w:rsidR="000251FD" w:rsidRDefault="006E3010" w:rsidP="27CD03DE">
      <w:pPr>
        <w:pBdr>
          <w:bottom w:val="single" w:sz="12" w:space="1" w:color="auto"/>
        </w:pBdr>
        <w:spacing w:after="0" w:line="240" w:lineRule="auto"/>
        <w:contextualSpacing/>
        <w:rPr>
          <w:rFonts w:cstheme="minorHAnsi"/>
          <w:sz w:val="24"/>
          <w:szCs w:val="24"/>
        </w:rPr>
      </w:pPr>
      <w:r w:rsidRPr="00742388">
        <w:rPr>
          <w:rFonts w:eastAsiaTheme="minorEastAsia" w:cstheme="minorHAnsi"/>
          <w:b/>
          <w:bCs/>
          <w:sz w:val="24"/>
          <w:szCs w:val="24"/>
        </w:rPr>
        <w:t xml:space="preserve">Date: </w:t>
      </w:r>
      <w:r w:rsidR="009326C2" w:rsidRPr="00742388">
        <w:rPr>
          <w:rFonts w:cstheme="minorHAnsi"/>
          <w:sz w:val="24"/>
          <w:szCs w:val="24"/>
        </w:rPr>
        <w:tab/>
      </w:r>
      <w:r w:rsidR="00AA32FC">
        <w:rPr>
          <w:rFonts w:cstheme="minorHAnsi"/>
          <w:sz w:val="24"/>
          <w:szCs w:val="24"/>
        </w:rPr>
        <w:tab/>
      </w:r>
      <w:r w:rsidR="000757C0">
        <w:rPr>
          <w:rFonts w:cstheme="minorHAnsi"/>
          <w:sz w:val="24"/>
          <w:szCs w:val="24"/>
        </w:rPr>
        <w:t xml:space="preserve">May </w:t>
      </w:r>
      <w:r w:rsidR="00113BE9">
        <w:rPr>
          <w:rFonts w:cstheme="minorHAnsi"/>
          <w:sz w:val="24"/>
          <w:szCs w:val="24"/>
        </w:rPr>
        <w:t>5</w:t>
      </w:r>
      <w:r w:rsidR="000757C0">
        <w:rPr>
          <w:rFonts w:cstheme="minorHAnsi"/>
          <w:sz w:val="24"/>
          <w:szCs w:val="24"/>
        </w:rPr>
        <w:t>th</w:t>
      </w:r>
      <w:r w:rsidR="00113BE9">
        <w:rPr>
          <w:rFonts w:cstheme="minorHAnsi"/>
          <w:sz w:val="24"/>
          <w:szCs w:val="24"/>
        </w:rPr>
        <w:t>, 2026</w:t>
      </w:r>
      <w:r w:rsidR="00CB2D57">
        <w:rPr>
          <w:rFonts w:cstheme="minorHAnsi"/>
          <w:sz w:val="24"/>
          <w:szCs w:val="24"/>
        </w:rPr>
        <w:tab/>
      </w:r>
    </w:p>
    <w:p w14:paraId="6B3AB2E8" w14:textId="625E20D7" w:rsidR="003505DD" w:rsidRPr="00742388" w:rsidRDefault="009326C2" w:rsidP="27CD03DE">
      <w:pPr>
        <w:pBdr>
          <w:bottom w:val="single" w:sz="12" w:space="1" w:color="auto"/>
        </w:pBdr>
        <w:spacing w:after="0" w:line="240" w:lineRule="auto"/>
        <w:contextualSpacing/>
        <w:rPr>
          <w:rFonts w:cstheme="minorHAnsi"/>
          <w:sz w:val="24"/>
          <w:szCs w:val="24"/>
        </w:rPr>
      </w:pPr>
      <w:r w:rsidRPr="00742388">
        <w:rPr>
          <w:rFonts w:cstheme="minorHAnsi"/>
          <w:sz w:val="24"/>
          <w:szCs w:val="24"/>
        </w:rPr>
        <w:tab/>
      </w:r>
    </w:p>
    <w:p w14:paraId="62B55A82" w14:textId="2F822986" w:rsidR="000251FD" w:rsidRDefault="000251FD" w:rsidP="27CD03DE">
      <w:pPr>
        <w:spacing w:after="0" w:line="240" w:lineRule="auto"/>
        <w:rPr>
          <w:rFonts w:eastAsiaTheme="minorEastAsia"/>
          <w:sz w:val="24"/>
          <w:szCs w:val="24"/>
        </w:rPr>
      </w:pPr>
    </w:p>
    <w:p w14:paraId="2A92F255" w14:textId="4263635E" w:rsidR="0022303D" w:rsidRDefault="000757C0" w:rsidP="27CD03DE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Over the past year, </w:t>
      </w:r>
      <w:r w:rsidR="00113BE9">
        <w:rPr>
          <w:rFonts w:ascii="Times New Roman"/>
          <w:sz w:val="24"/>
          <w:szCs w:val="24"/>
        </w:rPr>
        <w:t>18</w:t>
      </w:r>
      <w:r>
        <w:rPr>
          <w:rFonts w:ascii="Times New Roman"/>
          <w:sz w:val="24"/>
          <w:szCs w:val="24"/>
        </w:rPr>
        <w:t xml:space="preserve"> officers </w:t>
      </w:r>
      <w:r w:rsidR="007058EA">
        <w:rPr>
          <w:rFonts w:ascii="Times New Roman"/>
          <w:sz w:val="24"/>
          <w:szCs w:val="24"/>
        </w:rPr>
        <w:t xml:space="preserve">have worn body cameras. </w:t>
      </w:r>
      <w:r w:rsidR="00211780">
        <w:rPr>
          <w:rFonts w:ascii="Times New Roman"/>
          <w:sz w:val="24"/>
          <w:szCs w:val="24"/>
        </w:rPr>
        <w:t xml:space="preserve">Every month, each supervisor must review 3 videos for each officer they supervise. </w:t>
      </w:r>
      <w:r w:rsidR="001A2C89">
        <w:rPr>
          <w:rFonts w:ascii="Times New Roman"/>
          <w:sz w:val="24"/>
          <w:szCs w:val="24"/>
        </w:rPr>
        <w:t xml:space="preserve">The BWC reviews are conducted and tracked in dedicated and specific software. </w:t>
      </w:r>
      <w:r w:rsidR="007058EA">
        <w:rPr>
          <w:rFonts w:ascii="Times New Roman"/>
          <w:sz w:val="24"/>
          <w:szCs w:val="24"/>
        </w:rPr>
        <w:t xml:space="preserve">We have encountered no technical issues. </w:t>
      </w:r>
      <w:r w:rsidR="00211780">
        <w:rPr>
          <w:rFonts w:ascii="Times New Roman"/>
          <w:sz w:val="24"/>
          <w:szCs w:val="24"/>
        </w:rPr>
        <w:t xml:space="preserve">Officers are wearing them properly, activating them, and turning them off per policy. </w:t>
      </w:r>
    </w:p>
    <w:p w14:paraId="36A83131" w14:textId="3BF6F342" w:rsidR="0022303D" w:rsidRDefault="0022303D" w:rsidP="27CD03DE">
      <w:pPr>
        <w:spacing w:after="0" w:line="240" w:lineRule="auto"/>
        <w:rPr>
          <w:rFonts w:eastAsiaTheme="minorEastAsia"/>
          <w:sz w:val="24"/>
          <w:szCs w:val="24"/>
        </w:rPr>
      </w:pPr>
    </w:p>
    <w:sectPr w:rsidR="0022303D" w:rsidSect="002B2A9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860E" w14:textId="77777777" w:rsidR="003322DB" w:rsidRDefault="003322DB" w:rsidP="00EF6D4C">
      <w:pPr>
        <w:spacing w:after="0" w:line="240" w:lineRule="auto"/>
      </w:pPr>
      <w:r>
        <w:separator/>
      </w:r>
    </w:p>
  </w:endnote>
  <w:endnote w:type="continuationSeparator" w:id="0">
    <w:p w14:paraId="6E070C11" w14:textId="77777777" w:rsidR="003322DB" w:rsidRDefault="003322DB" w:rsidP="00EF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145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19B695C" w14:textId="77777777" w:rsidR="004D5426" w:rsidRDefault="004D542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64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225F43E" w14:textId="77777777" w:rsidR="004D5426" w:rsidRDefault="004D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391" w14:textId="77777777" w:rsidR="00E67BE4" w:rsidRDefault="00E67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2A5" w14:textId="77777777" w:rsidR="003322DB" w:rsidRDefault="003322DB" w:rsidP="00EF6D4C">
      <w:pPr>
        <w:spacing w:after="0" w:line="240" w:lineRule="auto"/>
      </w:pPr>
      <w:r>
        <w:separator/>
      </w:r>
    </w:p>
  </w:footnote>
  <w:footnote w:type="continuationSeparator" w:id="0">
    <w:p w14:paraId="178A46F9" w14:textId="77777777" w:rsidR="003322DB" w:rsidRDefault="003322DB" w:rsidP="00EF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CD03DE" w14:paraId="575BC029" w14:textId="77777777" w:rsidTr="27CD03DE">
      <w:tc>
        <w:tcPr>
          <w:tcW w:w="3120" w:type="dxa"/>
        </w:tcPr>
        <w:p w14:paraId="534E46E0" w14:textId="4BE8D3A0" w:rsidR="27CD03DE" w:rsidRDefault="27CD03DE" w:rsidP="27CD03DE">
          <w:pPr>
            <w:pStyle w:val="Header"/>
            <w:ind w:left="-115"/>
          </w:pPr>
        </w:p>
      </w:tc>
      <w:tc>
        <w:tcPr>
          <w:tcW w:w="3120" w:type="dxa"/>
        </w:tcPr>
        <w:p w14:paraId="258F85B6" w14:textId="30150343" w:rsidR="27CD03DE" w:rsidRDefault="27CD03DE" w:rsidP="27CD03DE">
          <w:pPr>
            <w:pStyle w:val="Header"/>
            <w:jc w:val="center"/>
          </w:pPr>
        </w:p>
      </w:tc>
      <w:tc>
        <w:tcPr>
          <w:tcW w:w="3120" w:type="dxa"/>
        </w:tcPr>
        <w:p w14:paraId="3F3D372F" w14:textId="45DDF7C5" w:rsidR="27CD03DE" w:rsidRDefault="27CD03DE" w:rsidP="27CD03DE">
          <w:pPr>
            <w:pStyle w:val="Header"/>
            <w:ind w:right="-115"/>
            <w:jc w:val="right"/>
          </w:pPr>
        </w:p>
      </w:tc>
    </w:tr>
  </w:tbl>
  <w:p w14:paraId="1522459C" w14:textId="127B4835" w:rsidR="27CD03DE" w:rsidRDefault="27CD03DE" w:rsidP="27CD0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72F9" w14:textId="77777777" w:rsidR="00EF6D4C" w:rsidRPr="00585D7F" w:rsidRDefault="00EF6D4C" w:rsidP="00585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A62"/>
    <w:multiLevelType w:val="hybridMultilevel"/>
    <w:tmpl w:val="6E10C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378F4"/>
    <w:multiLevelType w:val="hybridMultilevel"/>
    <w:tmpl w:val="FCC81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E65CA"/>
    <w:multiLevelType w:val="hybridMultilevel"/>
    <w:tmpl w:val="7F08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36AC"/>
    <w:multiLevelType w:val="hybridMultilevel"/>
    <w:tmpl w:val="5DFC239E"/>
    <w:lvl w:ilvl="0" w:tplc="4D74C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B7A49"/>
    <w:multiLevelType w:val="hybridMultilevel"/>
    <w:tmpl w:val="AAE229A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2B102A"/>
    <w:multiLevelType w:val="hybridMultilevel"/>
    <w:tmpl w:val="B7A2384A"/>
    <w:lvl w:ilvl="0" w:tplc="4D74C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30234"/>
    <w:multiLevelType w:val="multilevel"/>
    <w:tmpl w:val="79D8E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42369B"/>
    <w:multiLevelType w:val="hybridMultilevel"/>
    <w:tmpl w:val="53CE5BBC"/>
    <w:lvl w:ilvl="0" w:tplc="78247AB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02DC"/>
    <w:multiLevelType w:val="hybridMultilevel"/>
    <w:tmpl w:val="79D8E98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C7603"/>
    <w:multiLevelType w:val="hybridMultilevel"/>
    <w:tmpl w:val="A44A4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E738F"/>
    <w:multiLevelType w:val="hybridMultilevel"/>
    <w:tmpl w:val="2E48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72962">
    <w:abstractNumId w:val="1"/>
  </w:num>
  <w:num w:numId="2" w16cid:durableId="1120681373">
    <w:abstractNumId w:val="0"/>
  </w:num>
  <w:num w:numId="3" w16cid:durableId="1656836979">
    <w:abstractNumId w:val="8"/>
  </w:num>
  <w:num w:numId="4" w16cid:durableId="98793710">
    <w:abstractNumId w:val="6"/>
  </w:num>
  <w:num w:numId="5" w16cid:durableId="1576434676">
    <w:abstractNumId w:val="4"/>
  </w:num>
  <w:num w:numId="6" w16cid:durableId="264310057">
    <w:abstractNumId w:val="7"/>
  </w:num>
  <w:num w:numId="7" w16cid:durableId="385299922">
    <w:abstractNumId w:val="3"/>
  </w:num>
  <w:num w:numId="8" w16cid:durableId="1036392956">
    <w:abstractNumId w:val="5"/>
  </w:num>
  <w:num w:numId="9" w16cid:durableId="1405758455">
    <w:abstractNumId w:val="9"/>
  </w:num>
  <w:num w:numId="10" w16cid:durableId="1056198545">
    <w:abstractNumId w:val="10"/>
  </w:num>
  <w:num w:numId="11" w16cid:durableId="134940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40"/>
    <w:rsid w:val="000207D6"/>
    <w:rsid w:val="00024FAD"/>
    <w:rsid w:val="000251FD"/>
    <w:rsid w:val="0003626B"/>
    <w:rsid w:val="00036E49"/>
    <w:rsid w:val="00062787"/>
    <w:rsid w:val="00063614"/>
    <w:rsid w:val="00065DC4"/>
    <w:rsid w:val="0006753E"/>
    <w:rsid w:val="000757C0"/>
    <w:rsid w:val="00087AA5"/>
    <w:rsid w:val="00087AAC"/>
    <w:rsid w:val="00092E70"/>
    <w:rsid w:val="000949C0"/>
    <w:rsid w:val="000A578F"/>
    <w:rsid w:val="000C4096"/>
    <w:rsid w:val="000C7305"/>
    <w:rsid w:val="0010473A"/>
    <w:rsid w:val="001069BA"/>
    <w:rsid w:val="0011141A"/>
    <w:rsid w:val="00113BE9"/>
    <w:rsid w:val="001237BD"/>
    <w:rsid w:val="00127FB9"/>
    <w:rsid w:val="001337BC"/>
    <w:rsid w:val="001357EC"/>
    <w:rsid w:val="00146237"/>
    <w:rsid w:val="00147C97"/>
    <w:rsid w:val="00161B88"/>
    <w:rsid w:val="00172D39"/>
    <w:rsid w:val="00176965"/>
    <w:rsid w:val="00180EBC"/>
    <w:rsid w:val="00182637"/>
    <w:rsid w:val="001A2C89"/>
    <w:rsid w:val="001C4084"/>
    <w:rsid w:val="001C7459"/>
    <w:rsid w:val="001E07ED"/>
    <w:rsid w:val="001E1672"/>
    <w:rsid w:val="00203AD2"/>
    <w:rsid w:val="00211780"/>
    <w:rsid w:val="0021182B"/>
    <w:rsid w:val="0022303D"/>
    <w:rsid w:val="00224E18"/>
    <w:rsid w:val="00244A67"/>
    <w:rsid w:val="00250F9B"/>
    <w:rsid w:val="00253F1C"/>
    <w:rsid w:val="00265123"/>
    <w:rsid w:val="002675D5"/>
    <w:rsid w:val="00277375"/>
    <w:rsid w:val="00281CEC"/>
    <w:rsid w:val="002823F0"/>
    <w:rsid w:val="002943AA"/>
    <w:rsid w:val="002B06F0"/>
    <w:rsid w:val="002B290A"/>
    <w:rsid w:val="002B2A9F"/>
    <w:rsid w:val="002C408C"/>
    <w:rsid w:val="002E4BE1"/>
    <w:rsid w:val="002E79CB"/>
    <w:rsid w:val="00301988"/>
    <w:rsid w:val="00304C44"/>
    <w:rsid w:val="00311A72"/>
    <w:rsid w:val="0031736D"/>
    <w:rsid w:val="00326B71"/>
    <w:rsid w:val="003322DB"/>
    <w:rsid w:val="0033773A"/>
    <w:rsid w:val="003505DD"/>
    <w:rsid w:val="0035564B"/>
    <w:rsid w:val="00363DA1"/>
    <w:rsid w:val="0036633F"/>
    <w:rsid w:val="00384B41"/>
    <w:rsid w:val="00386F68"/>
    <w:rsid w:val="003A587E"/>
    <w:rsid w:val="003B6A55"/>
    <w:rsid w:val="003D1A99"/>
    <w:rsid w:val="003E41F3"/>
    <w:rsid w:val="00404154"/>
    <w:rsid w:val="00422D7D"/>
    <w:rsid w:val="00424376"/>
    <w:rsid w:val="00425646"/>
    <w:rsid w:val="00433983"/>
    <w:rsid w:val="004410CA"/>
    <w:rsid w:val="00442EE2"/>
    <w:rsid w:val="0044604D"/>
    <w:rsid w:val="00451A2F"/>
    <w:rsid w:val="00472FA3"/>
    <w:rsid w:val="00480D0C"/>
    <w:rsid w:val="0048170C"/>
    <w:rsid w:val="004931DE"/>
    <w:rsid w:val="00497792"/>
    <w:rsid w:val="004B373C"/>
    <w:rsid w:val="004B516E"/>
    <w:rsid w:val="004D5426"/>
    <w:rsid w:val="004D6D96"/>
    <w:rsid w:val="004D79AE"/>
    <w:rsid w:val="004E7136"/>
    <w:rsid w:val="004F5F02"/>
    <w:rsid w:val="00501853"/>
    <w:rsid w:val="00502F32"/>
    <w:rsid w:val="00523398"/>
    <w:rsid w:val="005276B7"/>
    <w:rsid w:val="00533FD5"/>
    <w:rsid w:val="0053400B"/>
    <w:rsid w:val="005604D1"/>
    <w:rsid w:val="00583B00"/>
    <w:rsid w:val="00585D7F"/>
    <w:rsid w:val="005A7BB7"/>
    <w:rsid w:val="005E7B75"/>
    <w:rsid w:val="005F5160"/>
    <w:rsid w:val="00605F8F"/>
    <w:rsid w:val="00610933"/>
    <w:rsid w:val="00616A18"/>
    <w:rsid w:val="00645050"/>
    <w:rsid w:val="0065476E"/>
    <w:rsid w:val="00664813"/>
    <w:rsid w:val="00684A7A"/>
    <w:rsid w:val="00695918"/>
    <w:rsid w:val="006A70F1"/>
    <w:rsid w:val="006B06A7"/>
    <w:rsid w:val="006B6CF9"/>
    <w:rsid w:val="006C08E3"/>
    <w:rsid w:val="006E3010"/>
    <w:rsid w:val="006F2D9F"/>
    <w:rsid w:val="0070105A"/>
    <w:rsid w:val="007058EA"/>
    <w:rsid w:val="0071546D"/>
    <w:rsid w:val="00730AD3"/>
    <w:rsid w:val="00735502"/>
    <w:rsid w:val="0074184B"/>
    <w:rsid w:val="00742388"/>
    <w:rsid w:val="00743440"/>
    <w:rsid w:val="007443C7"/>
    <w:rsid w:val="00760023"/>
    <w:rsid w:val="007615F7"/>
    <w:rsid w:val="00763CB7"/>
    <w:rsid w:val="00766A6B"/>
    <w:rsid w:val="007722CF"/>
    <w:rsid w:val="007828B2"/>
    <w:rsid w:val="00783476"/>
    <w:rsid w:val="00791464"/>
    <w:rsid w:val="007A74C2"/>
    <w:rsid w:val="007A758A"/>
    <w:rsid w:val="007B2EF4"/>
    <w:rsid w:val="007C3207"/>
    <w:rsid w:val="007C6961"/>
    <w:rsid w:val="007D3BA8"/>
    <w:rsid w:val="007E0DDA"/>
    <w:rsid w:val="007E3E9C"/>
    <w:rsid w:val="00801A89"/>
    <w:rsid w:val="00824CE1"/>
    <w:rsid w:val="00832309"/>
    <w:rsid w:val="00835F05"/>
    <w:rsid w:val="00842CD4"/>
    <w:rsid w:val="0085021B"/>
    <w:rsid w:val="008505A8"/>
    <w:rsid w:val="00851A53"/>
    <w:rsid w:val="008562FF"/>
    <w:rsid w:val="00875349"/>
    <w:rsid w:val="008A01DD"/>
    <w:rsid w:val="008A0D66"/>
    <w:rsid w:val="008B491C"/>
    <w:rsid w:val="008F58B4"/>
    <w:rsid w:val="00907FC5"/>
    <w:rsid w:val="0092495E"/>
    <w:rsid w:val="009326C2"/>
    <w:rsid w:val="009331BC"/>
    <w:rsid w:val="00940FB5"/>
    <w:rsid w:val="009B0AD7"/>
    <w:rsid w:val="009B165C"/>
    <w:rsid w:val="009B18EC"/>
    <w:rsid w:val="009C7C13"/>
    <w:rsid w:val="009D1B93"/>
    <w:rsid w:val="00A2301E"/>
    <w:rsid w:val="00A4107B"/>
    <w:rsid w:val="00A53CFA"/>
    <w:rsid w:val="00A5728D"/>
    <w:rsid w:val="00A62A40"/>
    <w:rsid w:val="00A8156F"/>
    <w:rsid w:val="00A87CE2"/>
    <w:rsid w:val="00A91463"/>
    <w:rsid w:val="00AA32FC"/>
    <w:rsid w:val="00AB7471"/>
    <w:rsid w:val="00AF1759"/>
    <w:rsid w:val="00AF3029"/>
    <w:rsid w:val="00B02366"/>
    <w:rsid w:val="00B04FE1"/>
    <w:rsid w:val="00B058CC"/>
    <w:rsid w:val="00B11972"/>
    <w:rsid w:val="00B14455"/>
    <w:rsid w:val="00B15025"/>
    <w:rsid w:val="00B30AA8"/>
    <w:rsid w:val="00B36012"/>
    <w:rsid w:val="00B579F5"/>
    <w:rsid w:val="00B641A4"/>
    <w:rsid w:val="00B710AA"/>
    <w:rsid w:val="00B8014E"/>
    <w:rsid w:val="00BB4524"/>
    <w:rsid w:val="00BB5DA0"/>
    <w:rsid w:val="00BC253F"/>
    <w:rsid w:val="00BC2BC3"/>
    <w:rsid w:val="00BC4833"/>
    <w:rsid w:val="00BD5D5C"/>
    <w:rsid w:val="00BD62CF"/>
    <w:rsid w:val="00BE3D9B"/>
    <w:rsid w:val="00C179E8"/>
    <w:rsid w:val="00C260A5"/>
    <w:rsid w:val="00C26893"/>
    <w:rsid w:val="00C42BB7"/>
    <w:rsid w:val="00C70734"/>
    <w:rsid w:val="00C73390"/>
    <w:rsid w:val="00C8356C"/>
    <w:rsid w:val="00CA043F"/>
    <w:rsid w:val="00CA04A9"/>
    <w:rsid w:val="00CB2D57"/>
    <w:rsid w:val="00CE540B"/>
    <w:rsid w:val="00CF103F"/>
    <w:rsid w:val="00CF6868"/>
    <w:rsid w:val="00D14608"/>
    <w:rsid w:val="00D27F69"/>
    <w:rsid w:val="00D31613"/>
    <w:rsid w:val="00D53D8C"/>
    <w:rsid w:val="00D7045E"/>
    <w:rsid w:val="00D71D7B"/>
    <w:rsid w:val="00D7419C"/>
    <w:rsid w:val="00D750B5"/>
    <w:rsid w:val="00D82CA1"/>
    <w:rsid w:val="00D82F1C"/>
    <w:rsid w:val="00DA05D8"/>
    <w:rsid w:val="00DB661F"/>
    <w:rsid w:val="00DC6C05"/>
    <w:rsid w:val="00DD30E4"/>
    <w:rsid w:val="00DE447B"/>
    <w:rsid w:val="00DF76CC"/>
    <w:rsid w:val="00E15772"/>
    <w:rsid w:val="00E441EB"/>
    <w:rsid w:val="00E56BBB"/>
    <w:rsid w:val="00E60182"/>
    <w:rsid w:val="00E67BE4"/>
    <w:rsid w:val="00E76340"/>
    <w:rsid w:val="00E93657"/>
    <w:rsid w:val="00E95EEC"/>
    <w:rsid w:val="00ED25FE"/>
    <w:rsid w:val="00ED4862"/>
    <w:rsid w:val="00ED5755"/>
    <w:rsid w:val="00EF19DE"/>
    <w:rsid w:val="00EF2A00"/>
    <w:rsid w:val="00EF4B83"/>
    <w:rsid w:val="00EF6D4C"/>
    <w:rsid w:val="00F02718"/>
    <w:rsid w:val="00F13467"/>
    <w:rsid w:val="00F225FA"/>
    <w:rsid w:val="00F3069C"/>
    <w:rsid w:val="00F3289A"/>
    <w:rsid w:val="00F41C45"/>
    <w:rsid w:val="00F549D6"/>
    <w:rsid w:val="00F573B4"/>
    <w:rsid w:val="00F73F89"/>
    <w:rsid w:val="00F745DE"/>
    <w:rsid w:val="00F81426"/>
    <w:rsid w:val="00F93DDA"/>
    <w:rsid w:val="00F95A54"/>
    <w:rsid w:val="00FA29AF"/>
    <w:rsid w:val="00FB24E8"/>
    <w:rsid w:val="00FB32C2"/>
    <w:rsid w:val="00FB587D"/>
    <w:rsid w:val="00FB5DFC"/>
    <w:rsid w:val="00FF4AB3"/>
    <w:rsid w:val="032D3F43"/>
    <w:rsid w:val="0BC8681A"/>
    <w:rsid w:val="0E64B7A8"/>
    <w:rsid w:val="13B830E5"/>
    <w:rsid w:val="18FF5CE1"/>
    <w:rsid w:val="1A9B2D42"/>
    <w:rsid w:val="210A6EC6"/>
    <w:rsid w:val="21666D7A"/>
    <w:rsid w:val="27CD03DE"/>
    <w:rsid w:val="2A87C1C6"/>
    <w:rsid w:val="2C239227"/>
    <w:rsid w:val="2C795DB1"/>
    <w:rsid w:val="2DD6C47D"/>
    <w:rsid w:val="30268AE6"/>
    <w:rsid w:val="31C25B47"/>
    <w:rsid w:val="34157BAF"/>
    <w:rsid w:val="370F7B90"/>
    <w:rsid w:val="43EB8FBD"/>
    <w:rsid w:val="530A8890"/>
    <w:rsid w:val="558A1AC0"/>
    <w:rsid w:val="56E9AB06"/>
    <w:rsid w:val="5ECF5114"/>
    <w:rsid w:val="6066FE06"/>
    <w:rsid w:val="71219B4F"/>
    <w:rsid w:val="71814BAC"/>
    <w:rsid w:val="77003BB9"/>
    <w:rsid w:val="7DF4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E8EB"/>
  <w15:docId w15:val="{F74C02AD-9512-42C5-9104-F993B918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D4C"/>
  </w:style>
  <w:style w:type="paragraph" w:styleId="Footer">
    <w:name w:val="footer"/>
    <w:basedOn w:val="Normal"/>
    <w:link w:val="FooterChar"/>
    <w:uiPriority w:val="99"/>
    <w:unhideWhenUsed/>
    <w:rsid w:val="00EF6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4C"/>
  </w:style>
  <w:style w:type="paragraph" w:styleId="BalloonText">
    <w:name w:val="Balloon Text"/>
    <w:basedOn w:val="Normal"/>
    <w:link w:val="BalloonTextChar"/>
    <w:uiPriority w:val="99"/>
    <w:semiHidden/>
    <w:unhideWhenUsed/>
    <w:rsid w:val="00EF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4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0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A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D7E7DFF472459EC8A02F8AD02B87" ma:contentTypeVersion="5" ma:contentTypeDescription="Create a new document." ma:contentTypeScope="" ma:versionID="600f25a691823609e0b706d92beb9085">
  <xsd:schema xmlns:xsd="http://www.w3.org/2001/XMLSchema" xmlns:xs="http://www.w3.org/2001/XMLSchema" xmlns:p="http://schemas.microsoft.com/office/2006/metadata/properties" xmlns:ns3="63adcf56-e8aa-478f-b883-073139984dcf" xmlns:ns4="80b5dc07-5b34-457c-949a-db281faea13f" targetNamespace="http://schemas.microsoft.com/office/2006/metadata/properties" ma:root="true" ma:fieldsID="e45342d98bae8d1007e598d383194822" ns3:_="" ns4:_="">
    <xsd:import namespace="63adcf56-e8aa-478f-b883-073139984dcf"/>
    <xsd:import namespace="80b5dc07-5b34-457c-949a-db281faea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cf56-e8aa-478f-b883-073139984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5dc07-5b34-457c-949a-db281faea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05507-068D-492D-9236-5ADEFA265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E06AD-7B87-4A5E-80C2-8E654F41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C0324-5322-4A01-AE7B-E2C3F637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cf56-e8aa-478f-b883-073139984dcf"/>
    <ds:schemaRef ds:uri="80b5dc07-5b34-457c-949a-db281fae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Rultnad Dundee Fire Protection District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Johnsen</dc:creator>
  <cp:lastModifiedBy>Andrew Ritter</cp:lastModifiedBy>
  <cp:revision>5</cp:revision>
  <cp:lastPrinted>2020-03-13T14:20:00Z</cp:lastPrinted>
  <dcterms:created xsi:type="dcterms:W3CDTF">2026-05-05T14:32:00Z</dcterms:created>
  <dcterms:modified xsi:type="dcterms:W3CDTF">2026-05-05T14:42:00Z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0x0101001398D7E7DFF472459EC8A02F8AD02B87</vt:lpwstr>
  </property>
</Properties>
</file>