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86AD" w14:textId="5C73FE2F" w:rsidR="00127CF8" w:rsidRDefault="000F3C27" w:rsidP="000F3C27">
      <w:pPr>
        <w:spacing w:after="0"/>
        <w:jc w:val="center"/>
      </w:pPr>
      <w:r>
        <w:t>Arcola Police Department</w:t>
      </w:r>
    </w:p>
    <w:p w14:paraId="33AE85F1" w14:textId="29D27E14" w:rsidR="000F3C27" w:rsidRDefault="000F3C27" w:rsidP="000F3C27">
      <w:pPr>
        <w:spacing w:after="0"/>
        <w:jc w:val="center"/>
      </w:pPr>
      <w:r>
        <w:t>114 N. Locust St.</w:t>
      </w:r>
    </w:p>
    <w:p w14:paraId="06B8BE7D" w14:textId="4A4E763B" w:rsidR="000F3C27" w:rsidRDefault="000F3C27" w:rsidP="000F3C27">
      <w:pPr>
        <w:spacing w:after="0"/>
        <w:jc w:val="center"/>
      </w:pPr>
      <w:r>
        <w:t>Arcola, IL. 61910</w:t>
      </w:r>
    </w:p>
    <w:p w14:paraId="78A9B10E" w14:textId="77777777" w:rsidR="000F3C27" w:rsidRDefault="000F3C27" w:rsidP="000F3C27">
      <w:pPr>
        <w:spacing w:after="0"/>
        <w:jc w:val="center"/>
      </w:pPr>
    </w:p>
    <w:p w14:paraId="3F5B8BD7" w14:textId="77777777" w:rsidR="000F3C27" w:rsidRDefault="000F3C27" w:rsidP="000F3C27">
      <w:pPr>
        <w:spacing w:after="0"/>
        <w:jc w:val="center"/>
      </w:pPr>
    </w:p>
    <w:p w14:paraId="186EFDC8" w14:textId="750AAA1C" w:rsidR="000F3C27" w:rsidRDefault="000F3C27" w:rsidP="008D62FF">
      <w:pPr>
        <w:spacing w:after="0"/>
        <w:jc w:val="center"/>
      </w:pPr>
      <w:r w:rsidRPr="000F3C27">
        <w:t xml:space="preserve">50 </w:t>
      </w:r>
      <w:proofErr w:type="spellStart"/>
      <w:r w:rsidRPr="000F3C27">
        <w:t>ILCS</w:t>
      </w:r>
      <w:proofErr w:type="spellEnd"/>
      <w:r w:rsidRPr="000F3C27">
        <w:t xml:space="preserve"> 706/ Law Enforcement Officer-Worn Body Camera Act</w:t>
      </w:r>
      <w:r>
        <w:t xml:space="preserve"> Report Year 2025</w:t>
      </w:r>
    </w:p>
    <w:p w14:paraId="4570931B" w14:textId="51ACB7FA" w:rsidR="000F3C27" w:rsidRDefault="000F3C27" w:rsidP="008D62FF">
      <w:pPr>
        <w:spacing w:after="0"/>
        <w:jc w:val="center"/>
      </w:pPr>
      <w:r>
        <w:t>Section 10-25 Reporting</w:t>
      </w:r>
    </w:p>
    <w:p w14:paraId="5D76A7D1" w14:textId="77777777" w:rsidR="008D62FF" w:rsidRDefault="008D62FF" w:rsidP="008D62FF">
      <w:pPr>
        <w:spacing w:after="0"/>
        <w:jc w:val="center"/>
      </w:pPr>
    </w:p>
    <w:p w14:paraId="2300AD2E" w14:textId="77777777" w:rsidR="000F3C27" w:rsidRDefault="000F3C27" w:rsidP="000F3C27">
      <w:pPr>
        <w:spacing w:after="0"/>
      </w:pPr>
    </w:p>
    <w:p w14:paraId="1D650ADE" w14:textId="64594A0A" w:rsidR="008D62FF" w:rsidRDefault="000F3C27" w:rsidP="000F3C27">
      <w:pPr>
        <w:pStyle w:val="ListParagraph"/>
        <w:numPr>
          <w:ilvl w:val="0"/>
          <w:numId w:val="1"/>
        </w:numPr>
        <w:spacing w:after="0"/>
      </w:pPr>
      <w:r>
        <w:t xml:space="preserve">The Arcola Police Department is comprised of seven (7) full-time </w:t>
      </w:r>
      <w:r w:rsidR="008D62FF">
        <w:t>P</w:t>
      </w:r>
      <w:r>
        <w:t xml:space="preserve">olice </w:t>
      </w:r>
      <w:r w:rsidR="008D62FF">
        <w:t>O</w:t>
      </w:r>
      <w:r>
        <w:t xml:space="preserve">fficers, and two (2) part-time </w:t>
      </w:r>
      <w:r w:rsidR="008D62FF">
        <w:t>P</w:t>
      </w:r>
      <w:r>
        <w:t xml:space="preserve">olice </w:t>
      </w:r>
      <w:r w:rsidR="008D62FF">
        <w:t>O</w:t>
      </w:r>
      <w:r>
        <w:t xml:space="preserve">fficers. We provide 24-hour police services to the City with a population of approximately three thousand (3,000) residents, 365 days a year. </w:t>
      </w:r>
      <w:r w:rsidR="008F1A1B">
        <w:t xml:space="preserve">All Police Officers working for the City of Arcola wear a body worn camera in compliance with policy </w:t>
      </w:r>
      <w:r w:rsidR="00C76327">
        <w:t xml:space="preserve">and state law </w:t>
      </w:r>
      <w:r w:rsidR="008F1A1B">
        <w:t>when performing their duties.</w:t>
      </w:r>
      <w:r w:rsidR="00C76327">
        <w:t xml:space="preserve"> All Officers also use squad cars equipped with in car audio / video recording systems in compliance with policy and state law when performing their duties.</w:t>
      </w:r>
    </w:p>
    <w:p w14:paraId="67DDB1CA" w14:textId="2C10D917" w:rsidR="000F3C27" w:rsidRDefault="008F1A1B" w:rsidP="008D62FF">
      <w:pPr>
        <w:pStyle w:val="ListParagraph"/>
        <w:spacing w:after="0"/>
      </w:pPr>
      <w:r>
        <w:t xml:space="preserve"> </w:t>
      </w:r>
    </w:p>
    <w:p w14:paraId="48769527" w14:textId="4CFF066C" w:rsidR="008D62FF" w:rsidRDefault="008F1A1B" w:rsidP="008D62FF">
      <w:pPr>
        <w:pStyle w:val="ListParagraph"/>
        <w:numPr>
          <w:ilvl w:val="0"/>
          <w:numId w:val="1"/>
        </w:numPr>
        <w:spacing w:after="0"/>
      </w:pPr>
      <w:r>
        <w:t xml:space="preserve">The City of Arcola Police Department has 10 body worn cameras that are assigned to each </w:t>
      </w:r>
      <w:r w:rsidR="008D62FF">
        <w:t>O</w:t>
      </w:r>
      <w:r>
        <w:t>fficer</w:t>
      </w:r>
      <w:r w:rsidR="008D62FF">
        <w:t>.</w:t>
      </w:r>
      <w:r>
        <w:t xml:space="preserve"> </w:t>
      </w:r>
      <w:r w:rsidR="008D62FF">
        <w:t>All Officers wear a body worn camera</w:t>
      </w:r>
      <w:r>
        <w:t xml:space="preserve"> during their shifts or other assigned police duties by policy. </w:t>
      </w:r>
      <w:r w:rsidR="00C76327">
        <w:t>The City of Arcola Police Department has 7 squad cars. 6 of them are equipped with in car audio / video recording systems.</w:t>
      </w:r>
    </w:p>
    <w:p w14:paraId="741443B6" w14:textId="77777777" w:rsidR="008D62FF" w:rsidRDefault="008D62FF" w:rsidP="008D62FF">
      <w:pPr>
        <w:pStyle w:val="ListParagraph"/>
        <w:spacing w:after="0"/>
      </w:pPr>
    </w:p>
    <w:p w14:paraId="72F35E79" w14:textId="71598E0A" w:rsidR="008F1A1B" w:rsidRDefault="008F1A1B" w:rsidP="000F3C27">
      <w:pPr>
        <w:pStyle w:val="ListParagraph"/>
        <w:numPr>
          <w:ilvl w:val="0"/>
          <w:numId w:val="1"/>
        </w:numPr>
        <w:spacing w:after="0"/>
      </w:pPr>
      <w:r>
        <w:t xml:space="preserve">The City of Arcola Police Department </w:t>
      </w:r>
      <w:r w:rsidR="00C76327">
        <w:t>has</w:t>
      </w:r>
      <w:r w:rsidR="008D62FF">
        <w:t xml:space="preserve"> </w:t>
      </w:r>
      <w:r>
        <w:t xml:space="preserve">experienced software technical issues with our </w:t>
      </w:r>
      <w:r w:rsidR="00C76327">
        <w:t>body worn cameras</w:t>
      </w:r>
      <w:r>
        <w:t>. We were able to have these software issues resolved by calling support over the phone and having installers of the system work on the</w:t>
      </w:r>
      <w:r w:rsidR="00397CD6">
        <w:t xml:space="preserve"> system themselves.</w:t>
      </w:r>
      <w:r w:rsidR="00C76327">
        <w:t xml:space="preserve"> In car camera issues have included wiring and software issues as well over the years and have been corrected by tightening up wiring and calling the vendor to fix software issues. </w:t>
      </w:r>
    </w:p>
    <w:p w14:paraId="2F8E3894" w14:textId="77777777" w:rsidR="008D62FF" w:rsidRDefault="008D62FF" w:rsidP="008D62FF">
      <w:pPr>
        <w:pStyle w:val="ListParagraph"/>
        <w:spacing w:after="0"/>
      </w:pPr>
    </w:p>
    <w:p w14:paraId="2F0B6642" w14:textId="28B95596" w:rsidR="008D62FF" w:rsidRDefault="00397CD6" w:rsidP="008D62FF">
      <w:pPr>
        <w:pStyle w:val="ListParagraph"/>
        <w:numPr>
          <w:ilvl w:val="0"/>
          <w:numId w:val="1"/>
        </w:numPr>
        <w:spacing w:after="0"/>
      </w:pPr>
      <w:r>
        <w:t xml:space="preserve">The City of Arcola Police Department policy states that Supervisors are authorized to review relevant recordings any time such recordings would be beneficial in reviewing an </w:t>
      </w:r>
      <w:r w:rsidR="008D62FF">
        <w:t>Officer’s</w:t>
      </w:r>
      <w:r>
        <w:t xml:space="preserve"> performance.</w:t>
      </w:r>
    </w:p>
    <w:p w14:paraId="5A7A6A0F" w14:textId="7E1D5D21" w:rsidR="00397CD6" w:rsidRDefault="00397CD6" w:rsidP="008D62FF">
      <w:pPr>
        <w:pStyle w:val="ListParagraph"/>
        <w:spacing w:after="0"/>
      </w:pPr>
      <w:r>
        <w:t xml:space="preserve"> </w:t>
      </w:r>
    </w:p>
    <w:p w14:paraId="34FF986B" w14:textId="5843AFD0" w:rsidR="00BB5E8B" w:rsidRDefault="008F0D3C" w:rsidP="000F3C27">
      <w:pPr>
        <w:pStyle w:val="ListParagraph"/>
        <w:numPr>
          <w:ilvl w:val="0"/>
          <w:numId w:val="1"/>
        </w:numPr>
        <w:spacing w:after="0"/>
      </w:pPr>
      <w:r>
        <w:t xml:space="preserve">Please see attached </w:t>
      </w:r>
      <w:r w:rsidR="008D62FF">
        <w:t>Microsoft Excel Worksheet Report.</w:t>
      </w:r>
      <w:r>
        <w:t xml:space="preserve"> </w:t>
      </w:r>
    </w:p>
    <w:p w14:paraId="492D3189" w14:textId="77777777" w:rsidR="008D62FF" w:rsidRDefault="008D62FF" w:rsidP="008D62FF">
      <w:pPr>
        <w:pStyle w:val="ListParagraph"/>
        <w:spacing w:after="0"/>
      </w:pPr>
    </w:p>
    <w:p w14:paraId="12E8E3EC" w14:textId="757A5A69" w:rsidR="008F0D3C" w:rsidRDefault="008F0D3C" w:rsidP="000F3C27">
      <w:pPr>
        <w:pStyle w:val="ListParagraph"/>
        <w:numPr>
          <w:ilvl w:val="0"/>
          <w:numId w:val="1"/>
        </w:numPr>
        <w:spacing w:after="0"/>
      </w:pPr>
      <w:r>
        <w:t xml:space="preserve">Only Supervisors at the City of Arcola Police Department are allowed to view all other </w:t>
      </w:r>
      <w:r w:rsidR="008D62FF">
        <w:t>O</w:t>
      </w:r>
      <w:r>
        <w:t xml:space="preserve">fficers body camera </w:t>
      </w:r>
      <w:r w:rsidR="00C76327">
        <w:t xml:space="preserve">/ in car camera </w:t>
      </w:r>
      <w:r>
        <w:t xml:space="preserve">recordings through video manager software. Only Supervisors are allowed to redact or duplicate recordings in accordance with policy. Only </w:t>
      </w:r>
      <w:r w:rsidR="008D62FF">
        <w:t>S</w:t>
      </w:r>
      <w:r>
        <w:t>upervisors are allowed to send body worn camera</w:t>
      </w:r>
      <w:r w:rsidR="00C76327">
        <w:t xml:space="preserve"> / in car camera</w:t>
      </w:r>
      <w:r>
        <w:t xml:space="preserve"> footage to the public for FOIA or the State’s Attorney’s Office for cases.</w:t>
      </w:r>
      <w:r w:rsidR="008D62FF">
        <w:t xml:space="preserve"> Only</w:t>
      </w:r>
      <w:r>
        <w:t xml:space="preserve"> Supervisors are allowed to access the security area of the server and the access controls</w:t>
      </w:r>
      <w:r w:rsidR="00C76327">
        <w:t xml:space="preserve"> for these cameras. </w:t>
      </w:r>
    </w:p>
    <w:sectPr w:rsidR="008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09D"/>
    <w:multiLevelType w:val="hybridMultilevel"/>
    <w:tmpl w:val="E1E00D2C"/>
    <w:lvl w:ilvl="0" w:tplc="48B00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7"/>
    <w:rsid w:val="000F3C27"/>
    <w:rsid w:val="00127CF8"/>
    <w:rsid w:val="00397CD6"/>
    <w:rsid w:val="003E0F26"/>
    <w:rsid w:val="004679E4"/>
    <w:rsid w:val="00807AEB"/>
    <w:rsid w:val="008D62FF"/>
    <w:rsid w:val="008F0D3C"/>
    <w:rsid w:val="008F1A1B"/>
    <w:rsid w:val="00BB5E8B"/>
    <w:rsid w:val="00C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6D21"/>
  <w15:chartTrackingRefBased/>
  <w15:docId w15:val="{3C4B55C3-9910-4257-AF3B-97ED964C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C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C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C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C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C2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C2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C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C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C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C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C2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Department</dc:creator>
  <cp:keywords/>
  <dc:description/>
  <cp:lastModifiedBy>Police Department</cp:lastModifiedBy>
  <cp:revision>4</cp:revision>
  <dcterms:created xsi:type="dcterms:W3CDTF">2026-04-03T12:19:00Z</dcterms:created>
  <dcterms:modified xsi:type="dcterms:W3CDTF">2026-04-14T13:31:00Z</dcterms:modified>
</cp:coreProperties>
</file>