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791E" w14:textId="77777777" w:rsidR="003F512A" w:rsidRPr="00C8596B" w:rsidRDefault="003F512A" w:rsidP="004C2F24"/>
    <w:p w14:paraId="53FBB89B" w14:textId="3D09E6CB" w:rsidR="00C3598D" w:rsidRPr="00BD3598" w:rsidRDefault="00C3598D" w:rsidP="00C3598D">
      <w:pPr>
        <w:jc w:val="center"/>
      </w:pPr>
      <w:r>
        <w:t xml:space="preserve">January </w:t>
      </w:r>
      <w:r w:rsidR="00521B81">
        <w:t>22</w:t>
      </w:r>
      <w:r>
        <w:t>, 202</w:t>
      </w:r>
      <w:r w:rsidR="00521B81">
        <w:t>6</w:t>
      </w:r>
    </w:p>
    <w:p w14:paraId="7AE5ED58" w14:textId="77777777" w:rsidR="00C3598D" w:rsidRPr="00BD3598" w:rsidRDefault="00C3598D" w:rsidP="00C3598D"/>
    <w:p w14:paraId="61CF3D68" w14:textId="77777777" w:rsidR="00C3598D" w:rsidRPr="00BD3598" w:rsidRDefault="00C3598D" w:rsidP="00C3598D"/>
    <w:p w14:paraId="6673A31C" w14:textId="77777777" w:rsidR="00C3598D" w:rsidRPr="00BD3598" w:rsidRDefault="00C3598D" w:rsidP="00C3598D"/>
    <w:p w14:paraId="32744B2B" w14:textId="77777777" w:rsidR="00C3598D" w:rsidRPr="00BD3598" w:rsidRDefault="00C3598D" w:rsidP="00C3598D">
      <w:r w:rsidRPr="00BD3598">
        <w:t>Office of the Speaker</w:t>
      </w:r>
    </w:p>
    <w:p w14:paraId="3274890A" w14:textId="77777777" w:rsidR="00C3598D" w:rsidRPr="00BD3598" w:rsidRDefault="00C3598D" w:rsidP="00C3598D">
      <w:r w:rsidRPr="00BD3598">
        <w:t>Illinois House of Representatives</w:t>
      </w:r>
    </w:p>
    <w:p w14:paraId="3BBA04FF" w14:textId="77777777" w:rsidR="00C3598D" w:rsidRPr="00BD3598" w:rsidRDefault="00C3598D" w:rsidP="00C3598D">
      <w:r w:rsidRPr="00BD3598">
        <w:t>408 State Capitol Building</w:t>
      </w:r>
    </w:p>
    <w:p w14:paraId="6A5E8599" w14:textId="77777777" w:rsidR="00C3598D" w:rsidRPr="00BD3598" w:rsidRDefault="00C3598D" w:rsidP="00C3598D">
      <w:r w:rsidRPr="00BD3598">
        <w:t>Springfield, IL  62706</w:t>
      </w:r>
    </w:p>
    <w:p w14:paraId="47382C0D" w14:textId="77777777" w:rsidR="00C3598D" w:rsidRPr="00BD3598" w:rsidRDefault="00C3598D" w:rsidP="00C3598D"/>
    <w:p w14:paraId="50FED706" w14:textId="3AC9DD62" w:rsidR="00C3598D" w:rsidRPr="00BD3598" w:rsidRDefault="00C3598D" w:rsidP="00C3598D">
      <w:r w:rsidRPr="00BD3598">
        <w:tab/>
        <w:t>RE:</w:t>
      </w:r>
      <w:r w:rsidRPr="00BD3598">
        <w:tab/>
        <w:t>20</w:t>
      </w:r>
      <w:r>
        <w:t>2</w:t>
      </w:r>
      <w:r w:rsidR="00521B81">
        <w:t>5</w:t>
      </w:r>
      <w:r w:rsidRPr="00BD3598">
        <w:t xml:space="preserve"> Eavesdropping Reports</w:t>
      </w:r>
    </w:p>
    <w:p w14:paraId="5B8BD506" w14:textId="77777777" w:rsidR="00C3598D" w:rsidRPr="00BD3598" w:rsidRDefault="00C3598D" w:rsidP="00C3598D"/>
    <w:p w14:paraId="1E782AD6" w14:textId="0DB0FF9D" w:rsidR="00C3598D" w:rsidRPr="00BD3598" w:rsidRDefault="00521B81" w:rsidP="00C3598D">
      <w:r>
        <w:t>To whom it may concern:</w:t>
      </w:r>
    </w:p>
    <w:p w14:paraId="03101D8D" w14:textId="77777777" w:rsidR="00C3598D" w:rsidRPr="00BD3598" w:rsidRDefault="00C3598D" w:rsidP="00C3598D"/>
    <w:p w14:paraId="1C4A5A7B" w14:textId="17506E77" w:rsidR="00C3598D" w:rsidRPr="00BD3598" w:rsidRDefault="00C3598D" w:rsidP="00C3598D">
      <w:pPr>
        <w:ind w:firstLine="720"/>
      </w:pPr>
      <w:r w:rsidRPr="00BD3598">
        <w:t>This letter is to inform you that pursuant to 720 ILCS 5/14-3(q) requested and approved applications for the 20</w:t>
      </w:r>
      <w:r>
        <w:t>2</w:t>
      </w:r>
      <w:r w:rsidR="00521B81">
        <w:t>5</w:t>
      </w:r>
      <w:r w:rsidRPr="00BD3598">
        <w:t xml:space="preserve"> calendar year were</w:t>
      </w:r>
      <w:r w:rsidR="00814F4F">
        <w:t xml:space="preserve"> One Hundred and Th</w:t>
      </w:r>
      <w:r w:rsidR="00521B81">
        <w:t>i</w:t>
      </w:r>
      <w:r w:rsidR="00814F4F">
        <w:t>r</w:t>
      </w:r>
      <w:r w:rsidR="00521B81">
        <w:t>ty</w:t>
      </w:r>
      <w:r w:rsidR="00814F4F">
        <w:t xml:space="preserve"> (13</w:t>
      </w:r>
      <w:r w:rsidR="00521B81">
        <w:t>0</w:t>
      </w:r>
      <w:r w:rsidR="00814F4F">
        <w:t>)</w:t>
      </w:r>
      <w:r w:rsidRPr="00BD3598">
        <w:t>.</w:t>
      </w:r>
    </w:p>
    <w:p w14:paraId="6B7DD343" w14:textId="77777777" w:rsidR="00C3598D" w:rsidRPr="00BD3598" w:rsidRDefault="00C3598D" w:rsidP="00C3598D">
      <w:pPr>
        <w:ind w:firstLine="720"/>
      </w:pPr>
    </w:p>
    <w:p w14:paraId="551E931F" w14:textId="77777777" w:rsidR="00C3598D" w:rsidRPr="00BD3598" w:rsidRDefault="00C3598D" w:rsidP="00C3598D">
      <w:pPr>
        <w:ind w:firstLine="720"/>
      </w:pPr>
      <w:r w:rsidRPr="00BD3598">
        <w:t xml:space="preserve">Please let me know if you require anything further. </w:t>
      </w:r>
    </w:p>
    <w:p w14:paraId="10FEE7C1" w14:textId="77777777" w:rsidR="00C3598D" w:rsidRDefault="00C3598D" w:rsidP="00C3598D">
      <w:pPr>
        <w:rPr>
          <w:szCs w:val="20"/>
        </w:rPr>
      </w:pPr>
    </w:p>
    <w:p w14:paraId="1E0D8246" w14:textId="77777777" w:rsidR="00C3598D" w:rsidRDefault="00C3598D" w:rsidP="00C3598D">
      <w:pPr>
        <w:rPr>
          <w:szCs w:val="20"/>
        </w:rPr>
      </w:pPr>
      <w:r>
        <w:rPr>
          <w:szCs w:val="20"/>
        </w:rPr>
        <w:t xml:space="preserve"> </w:t>
      </w:r>
    </w:p>
    <w:p w14:paraId="76E8EE91" w14:textId="77777777" w:rsidR="00C3598D" w:rsidRDefault="00C3598D" w:rsidP="00C3598D">
      <w:pPr>
        <w:ind w:left="2160"/>
        <w:jc w:val="center"/>
        <w:rPr>
          <w:szCs w:val="20"/>
        </w:rPr>
      </w:pPr>
      <w:r>
        <w:rPr>
          <w:szCs w:val="20"/>
        </w:rPr>
        <w:t>Very Truly yours,</w:t>
      </w:r>
    </w:p>
    <w:p w14:paraId="6115220A" w14:textId="77777777" w:rsidR="00C3598D" w:rsidRDefault="00C3598D" w:rsidP="00C3598D">
      <w:pPr>
        <w:jc w:val="center"/>
        <w:rPr>
          <w:szCs w:val="20"/>
        </w:rPr>
      </w:pPr>
    </w:p>
    <w:p w14:paraId="02C7D318" w14:textId="00B7860A" w:rsidR="00C3598D" w:rsidRPr="00156E8C" w:rsidRDefault="00C3598D" w:rsidP="00C3598D">
      <w:pPr>
        <w:ind w:left="3600" w:firstLine="720"/>
        <w:rPr>
          <w:szCs w:val="20"/>
          <w:u w:val="single"/>
        </w:rPr>
      </w:pPr>
      <w:r w:rsidRPr="00156E8C">
        <w:rPr>
          <w:noProof/>
          <w:u w:val="single"/>
        </w:rPr>
        <w:drawing>
          <wp:inline distT="0" distB="0" distL="0" distR="0" wp14:anchorId="34A90A45" wp14:editId="71274663">
            <wp:extent cx="2076450" cy="542925"/>
            <wp:effectExtent l="0" t="0" r="0" b="9525"/>
            <wp:docPr id="1543759542" name="Picture 1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59542" name="Picture 1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A040E" w14:textId="77777777" w:rsidR="00C3598D" w:rsidRDefault="00C3598D" w:rsidP="00C3598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Thomas A. Haine</w:t>
      </w:r>
    </w:p>
    <w:p w14:paraId="007A59BE" w14:textId="77777777" w:rsidR="00C3598D" w:rsidRDefault="00C3598D" w:rsidP="00C3598D">
      <w:pPr>
        <w:ind w:left="3600" w:firstLine="720"/>
        <w:rPr>
          <w:szCs w:val="20"/>
        </w:rPr>
      </w:pPr>
      <w:r>
        <w:rPr>
          <w:szCs w:val="20"/>
        </w:rPr>
        <w:t>State’s Attorney</w:t>
      </w:r>
    </w:p>
    <w:p w14:paraId="70D19188" w14:textId="77777777" w:rsidR="00C3598D" w:rsidRDefault="00C3598D" w:rsidP="00C3598D">
      <w:pPr>
        <w:ind w:left="3600" w:firstLine="720"/>
        <w:rPr>
          <w:szCs w:val="20"/>
        </w:rPr>
      </w:pPr>
      <w:r>
        <w:rPr>
          <w:szCs w:val="20"/>
        </w:rPr>
        <w:t>Madison County, Illinois</w:t>
      </w:r>
    </w:p>
    <w:p w14:paraId="32C90180" w14:textId="77777777" w:rsidR="00C3598D" w:rsidRDefault="00C3598D" w:rsidP="00C3598D">
      <w:pPr>
        <w:ind w:left="3600" w:firstLine="720"/>
        <w:rPr>
          <w:szCs w:val="20"/>
        </w:rPr>
      </w:pPr>
    </w:p>
    <w:p w14:paraId="644B4A83" w14:textId="77777777" w:rsidR="00C3598D" w:rsidRDefault="00C3598D" w:rsidP="00C3598D">
      <w:pPr>
        <w:ind w:firstLine="720"/>
        <w:rPr>
          <w:szCs w:val="20"/>
        </w:rPr>
      </w:pPr>
      <w:r>
        <w:rPr>
          <w:szCs w:val="20"/>
        </w:rPr>
        <w:t>TAH/cac</w:t>
      </w:r>
    </w:p>
    <w:p w14:paraId="37767A94" w14:textId="77777777" w:rsidR="00C3598D" w:rsidRDefault="00C3598D" w:rsidP="00C3598D">
      <w:pPr>
        <w:ind w:firstLine="720"/>
        <w:rPr>
          <w:szCs w:val="20"/>
        </w:rPr>
      </w:pPr>
    </w:p>
    <w:p w14:paraId="57494453" w14:textId="77777777" w:rsidR="00C3598D" w:rsidRDefault="00C3598D" w:rsidP="00C3598D">
      <w:pPr>
        <w:ind w:firstLine="720"/>
        <w:rPr>
          <w:szCs w:val="20"/>
        </w:rPr>
      </w:pPr>
      <w:r>
        <w:rPr>
          <w:szCs w:val="20"/>
        </w:rPr>
        <w:t>cc: Matt Jones</w:t>
      </w:r>
    </w:p>
    <w:p w14:paraId="585B3A26" w14:textId="77777777" w:rsidR="00212EC1" w:rsidRDefault="00212EC1" w:rsidP="00212EC1">
      <w:pPr>
        <w:rPr>
          <w:rFonts w:eastAsia="Calibri"/>
        </w:rPr>
      </w:pPr>
    </w:p>
    <w:p w14:paraId="32CDFF68" w14:textId="03458260" w:rsidR="00212EC1" w:rsidRDefault="00602722" w:rsidP="00212EC1">
      <w:pPr>
        <w:rPr>
          <w:rFonts w:eastAsia="Calibri"/>
        </w:rPr>
      </w:pPr>
      <w:r>
        <w:rPr>
          <w:rFonts w:eastAsia="Calibri"/>
        </w:rPr>
        <w:t>Regards,</w:t>
      </w:r>
    </w:p>
    <w:p w14:paraId="5567CE54" w14:textId="77777777" w:rsidR="00212EC1" w:rsidRDefault="00212EC1" w:rsidP="00212EC1">
      <w:pPr>
        <w:rPr>
          <w:rFonts w:eastAsia="Calibri"/>
        </w:rPr>
      </w:pPr>
    </w:p>
    <w:p w14:paraId="20354436" w14:textId="21347098" w:rsidR="00212EC1" w:rsidRDefault="00212EC1" w:rsidP="00212EC1">
      <w:pPr>
        <w:rPr>
          <w:rFonts w:eastAsia="Calibri"/>
        </w:rPr>
      </w:pPr>
      <w:r>
        <w:rPr>
          <w:rFonts w:eastAsia="Calibri"/>
        </w:rPr>
        <w:t>Thomas A. Haine</w:t>
      </w:r>
    </w:p>
    <w:p w14:paraId="174FDA51" w14:textId="3AF8435B" w:rsidR="00212EC1" w:rsidRPr="003464AA" w:rsidRDefault="00212EC1" w:rsidP="00212EC1">
      <w:pPr>
        <w:rPr>
          <w:rFonts w:ascii="Arial" w:eastAsia="Calibri" w:hAnsi="Arial" w:cs="Arial"/>
        </w:rPr>
      </w:pPr>
      <w:r>
        <w:rPr>
          <w:rFonts w:eastAsia="Calibri"/>
        </w:rPr>
        <w:t>Madison County State’s Attorney</w:t>
      </w:r>
    </w:p>
    <w:sectPr w:rsidR="00212EC1" w:rsidRPr="003464AA" w:rsidSect="00765FB4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10AE" w14:textId="77777777" w:rsidR="009674B4" w:rsidRDefault="009674B4" w:rsidP="00125A60">
      <w:r>
        <w:separator/>
      </w:r>
    </w:p>
  </w:endnote>
  <w:endnote w:type="continuationSeparator" w:id="0">
    <w:p w14:paraId="56F08945" w14:textId="77777777" w:rsidR="009674B4" w:rsidRDefault="009674B4" w:rsidP="0012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92C0" w14:textId="77777777" w:rsidR="00063050" w:rsidRPr="00C8596B" w:rsidRDefault="00063050" w:rsidP="00063050">
    <w:pPr>
      <w:pStyle w:val="Footer"/>
      <w:jc w:val="center"/>
      <w:rPr>
        <w:i/>
      </w:rPr>
    </w:pPr>
    <w:r w:rsidRPr="00C8596B">
      <w:rPr>
        <w:i/>
      </w:rPr>
      <w:t>Pursuing truth and seeking justice through application of law.</w:t>
    </w:r>
  </w:p>
  <w:p w14:paraId="4A3D8D31" w14:textId="77777777" w:rsidR="00125A60" w:rsidRPr="00063050" w:rsidRDefault="00063050" w:rsidP="00063050">
    <w:pPr>
      <w:pStyle w:val="Footer"/>
      <w:jc w:val="center"/>
      <w:rPr>
        <w:sz w:val="20"/>
      </w:rPr>
    </w:pPr>
    <w:r w:rsidRPr="00C8596B">
      <w:rPr>
        <w:sz w:val="20"/>
      </w:rPr>
      <w:t>157 North Main Street, Suite 402, Edwardsville, Illinois 62025    (618) 692-6280     www.madcosao.gov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443F" w14:textId="77777777" w:rsidR="00125A60" w:rsidRPr="00C8596B" w:rsidRDefault="00125A60" w:rsidP="00125A60">
    <w:pPr>
      <w:pStyle w:val="Footer"/>
      <w:jc w:val="center"/>
      <w:rPr>
        <w:i/>
      </w:rPr>
    </w:pPr>
    <w:r w:rsidRPr="00C8596B">
      <w:rPr>
        <w:i/>
      </w:rPr>
      <w:t>Pursuing truth and seeking justice through application of law.</w:t>
    </w:r>
  </w:p>
  <w:p w14:paraId="5942F61C" w14:textId="77777777" w:rsidR="00125A60" w:rsidRPr="00C8596B" w:rsidRDefault="00125A60" w:rsidP="00125A60">
    <w:pPr>
      <w:pStyle w:val="Footer"/>
      <w:jc w:val="center"/>
      <w:rPr>
        <w:sz w:val="20"/>
      </w:rPr>
    </w:pPr>
    <w:r w:rsidRPr="00C8596B">
      <w:rPr>
        <w:sz w:val="20"/>
      </w:rPr>
      <w:t>157 North Main Street, Suite 402, Edwardsville, Illinois 62025    (618) 692-6280     www.</w:t>
    </w:r>
    <w:r w:rsidR="003464AA" w:rsidRPr="00C8596B">
      <w:rPr>
        <w:sz w:val="20"/>
      </w:rPr>
      <w:t>madcosao.gov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CE05" w14:textId="77777777" w:rsidR="009674B4" w:rsidRDefault="009674B4" w:rsidP="00125A60">
      <w:r>
        <w:separator/>
      </w:r>
    </w:p>
  </w:footnote>
  <w:footnote w:type="continuationSeparator" w:id="0">
    <w:p w14:paraId="4B3F021D" w14:textId="77777777" w:rsidR="009674B4" w:rsidRDefault="009674B4" w:rsidP="0012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6ADF" w14:textId="77777777" w:rsidR="00125A60" w:rsidRPr="00C8596B" w:rsidRDefault="00C8596B" w:rsidP="00C8596B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837E11" wp14:editId="1E881ADC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60120" cy="9509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50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59C6B3" w14:textId="77777777" w:rsidR="00376FFB" w:rsidRDefault="00376FFB" w:rsidP="00C8596B">
    <w:pPr>
      <w:jc w:val="center"/>
      <w:rPr>
        <w:sz w:val="31"/>
        <w:szCs w:val="31"/>
      </w:rPr>
    </w:pPr>
  </w:p>
  <w:p w14:paraId="6228AB20" w14:textId="77777777" w:rsidR="00376FFB" w:rsidRDefault="00376FFB" w:rsidP="00C8596B">
    <w:pPr>
      <w:jc w:val="center"/>
      <w:rPr>
        <w:sz w:val="31"/>
        <w:szCs w:val="31"/>
      </w:rPr>
    </w:pPr>
  </w:p>
  <w:p w14:paraId="4D39CC42" w14:textId="77777777" w:rsidR="00376FFB" w:rsidRDefault="00376FFB" w:rsidP="00C8596B">
    <w:pPr>
      <w:jc w:val="center"/>
      <w:rPr>
        <w:sz w:val="31"/>
        <w:szCs w:val="31"/>
      </w:rPr>
    </w:pPr>
  </w:p>
  <w:p w14:paraId="3D5DCD74" w14:textId="77777777" w:rsidR="00376FFB" w:rsidRPr="00376FFB" w:rsidRDefault="00376FFB" w:rsidP="00C8596B">
    <w:pPr>
      <w:jc w:val="center"/>
      <w:rPr>
        <w:sz w:val="14"/>
        <w:szCs w:val="31"/>
      </w:rPr>
    </w:pPr>
  </w:p>
  <w:p w14:paraId="529FADF0" w14:textId="77777777" w:rsidR="00C8596B" w:rsidRPr="00B011F1" w:rsidRDefault="00C8596B" w:rsidP="00C8596B">
    <w:pPr>
      <w:jc w:val="center"/>
      <w:rPr>
        <w:b/>
        <w:smallCaps/>
        <w:sz w:val="31"/>
        <w:szCs w:val="31"/>
      </w:rPr>
    </w:pPr>
    <w:r w:rsidRPr="00B011F1">
      <w:rPr>
        <w:b/>
        <w:smallCaps/>
        <w:sz w:val="31"/>
        <w:szCs w:val="31"/>
      </w:rPr>
      <w:t>Office of the State’s Attorney</w:t>
    </w:r>
  </w:p>
  <w:p w14:paraId="52E09F03" w14:textId="77777777" w:rsidR="00C8596B" w:rsidRPr="00B011F1" w:rsidRDefault="00C8596B" w:rsidP="00C8596B">
    <w:pPr>
      <w:jc w:val="center"/>
      <w:rPr>
        <w:smallCaps/>
        <w:sz w:val="25"/>
        <w:szCs w:val="25"/>
      </w:rPr>
    </w:pPr>
    <w:r w:rsidRPr="00B011F1">
      <w:rPr>
        <w:smallCaps/>
        <w:sz w:val="25"/>
        <w:szCs w:val="25"/>
      </w:rPr>
      <w:t>Madison County, Illinois</w:t>
    </w:r>
  </w:p>
  <w:p w14:paraId="0E41133B" w14:textId="77777777" w:rsidR="00C8596B" w:rsidRPr="00B011F1" w:rsidRDefault="00C8596B" w:rsidP="00C8596B">
    <w:pPr>
      <w:jc w:val="center"/>
      <w:rPr>
        <w:b/>
        <w:smallCaps/>
        <w:sz w:val="31"/>
        <w:szCs w:val="31"/>
      </w:rPr>
    </w:pPr>
    <w:r w:rsidRPr="00B011F1">
      <w:rPr>
        <w:b/>
        <w:smallCaps/>
        <w:sz w:val="31"/>
        <w:szCs w:val="31"/>
      </w:rPr>
      <w:t>Thomas A. Haine</w:t>
    </w:r>
  </w:p>
  <w:p w14:paraId="718B6971" w14:textId="77777777" w:rsidR="00125A60" w:rsidRPr="00B011F1" w:rsidRDefault="00C8596B" w:rsidP="00C8596B">
    <w:pPr>
      <w:jc w:val="center"/>
      <w:rPr>
        <w:smallCaps/>
        <w:sz w:val="25"/>
        <w:szCs w:val="25"/>
      </w:rPr>
    </w:pPr>
    <w:r w:rsidRPr="00B011F1">
      <w:rPr>
        <w:smallCaps/>
        <w:sz w:val="25"/>
        <w:szCs w:val="25"/>
      </w:rPr>
      <w:t>State’s Attorney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04C"/>
    <w:rsid w:val="00021C64"/>
    <w:rsid w:val="00034C50"/>
    <w:rsid w:val="00063050"/>
    <w:rsid w:val="0006708D"/>
    <w:rsid w:val="000F1577"/>
    <w:rsid w:val="000F65C5"/>
    <w:rsid w:val="00125A60"/>
    <w:rsid w:val="0019228F"/>
    <w:rsid w:val="001A198C"/>
    <w:rsid w:val="00212EC1"/>
    <w:rsid w:val="0021603E"/>
    <w:rsid w:val="00256951"/>
    <w:rsid w:val="0029460A"/>
    <w:rsid w:val="002B4C61"/>
    <w:rsid w:val="0033428F"/>
    <w:rsid w:val="003464AA"/>
    <w:rsid w:val="003475DE"/>
    <w:rsid w:val="00353AA8"/>
    <w:rsid w:val="00376FFB"/>
    <w:rsid w:val="003F512A"/>
    <w:rsid w:val="004C2F24"/>
    <w:rsid w:val="004F15D6"/>
    <w:rsid w:val="00521B81"/>
    <w:rsid w:val="005C5AC7"/>
    <w:rsid w:val="00602722"/>
    <w:rsid w:val="00611B86"/>
    <w:rsid w:val="00661482"/>
    <w:rsid w:val="006A6498"/>
    <w:rsid w:val="006E0830"/>
    <w:rsid w:val="00765FB4"/>
    <w:rsid w:val="007C304C"/>
    <w:rsid w:val="00814F4F"/>
    <w:rsid w:val="009646F0"/>
    <w:rsid w:val="009674B4"/>
    <w:rsid w:val="009C021B"/>
    <w:rsid w:val="009E4BD5"/>
    <w:rsid w:val="00A52526"/>
    <w:rsid w:val="00AF5049"/>
    <w:rsid w:val="00B011F1"/>
    <w:rsid w:val="00B3433E"/>
    <w:rsid w:val="00B90045"/>
    <w:rsid w:val="00B903B5"/>
    <w:rsid w:val="00BA3A0C"/>
    <w:rsid w:val="00BF32D8"/>
    <w:rsid w:val="00C3598D"/>
    <w:rsid w:val="00C75FD4"/>
    <w:rsid w:val="00C8596B"/>
    <w:rsid w:val="00D72938"/>
    <w:rsid w:val="00F00EDD"/>
    <w:rsid w:val="00F13608"/>
    <w:rsid w:val="00F23B0B"/>
    <w:rsid w:val="00F5307A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570E"/>
  <w15:chartTrackingRefBased/>
  <w15:docId w15:val="{718D09B2-C16E-48FD-B19E-1375ED41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9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A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25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A6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AB31-D542-4EA3-BE01-4A3A4D1D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485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D. Donohoo</dc:creator>
  <cp:keywords/>
  <dc:description/>
  <cp:lastModifiedBy>Carleatha A. Charleston</cp:lastModifiedBy>
  <cp:revision>3</cp:revision>
  <cp:lastPrinted>2025-01-15T15:39:00Z</cp:lastPrinted>
  <dcterms:created xsi:type="dcterms:W3CDTF">2025-01-15T15:39:00Z</dcterms:created>
  <dcterms:modified xsi:type="dcterms:W3CDTF">2026-01-22T14:33:00Z</dcterms:modified>
</cp:coreProperties>
</file>