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D86" w:rsidRDefault="004C14BA" w:rsidP="001F2C6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Body Cam Report 2023</w:t>
      </w:r>
    </w:p>
    <w:p w:rsidR="001F2C61" w:rsidRDefault="001F2C61" w:rsidP="001F2C6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1F2C61" w:rsidRDefault="001F2C61" w:rsidP="001F2C6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Agency Overview: </w:t>
      </w:r>
    </w:p>
    <w:p w:rsidR="001F2C61" w:rsidRDefault="001F2C61" w:rsidP="001F2C6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F2C61" w:rsidRDefault="001F2C61" w:rsidP="001F2C6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Harrisburg Police Department consists of 14 Full-Time Officers. The department h</w:t>
      </w:r>
      <w:r w:rsidR="004C14BA">
        <w:rPr>
          <w:rFonts w:ascii="Times New Roman" w:hAnsi="Times New Roman" w:cs="Times New Roman"/>
          <w:sz w:val="24"/>
          <w:szCs w:val="24"/>
        </w:rPr>
        <w:t>as 17 Axon Body 2 cams, with</w:t>
      </w:r>
      <w:r>
        <w:rPr>
          <w:rFonts w:ascii="Times New Roman" w:hAnsi="Times New Roman" w:cs="Times New Roman"/>
          <w:sz w:val="24"/>
          <w:szCs w:val="24"/>
        </w:rPr>
        <w:t xml:space="preserve"> 14 officers utilizing them. </w:t>
      </w:r>
    </w:p>
    <w:p w:rsidR="001F2C61" w:rsidRDefault="001F2C61" w:rsidP="001F2C6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F2C61" w:rsidRDefault="001F2C61" w:rsidP="001F2C6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Technical Issues: </w:t>
      </w:r>
    </w:p>
    <w:p w:rsidR="001F2C61" w:rsidRDefault="001F2C61" w:rsidP="001F2C6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F2C61" w:rsidRDefault="001F2C61" w:rsidP="001F2C6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of the body cams </w:t>
      </w:r>
      <w:r w:rsidR="004C14BA">
        <w:rPr>
          <w:rFonts w:ascii="Times New Roman" w:hAnsi="Times New Roman" w:cs="Times New Roman"/>
          <w:sz w:val="24"/>
          <w:szCs w:val="24"/>
        </w:rPr>
        <w:t>would turn on but not boot up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. It was sent in and repaired for use. </w:t>
      </w:r>
    </w:p>
    <w:p w:rsidR="001F2C61" w:rsidRDefault="001F2C61" w:rsidP="001F2C6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F2C61" w:rsidRDefault="001F2C61" w:rsidP="001F2C6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Review Process: </w:t>
      </w:r>
    </w:p>
    <w:p w:rsidR="001F2C61" w:rsidRDefault="001F2C61" w:rsidP="001F2C6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F2C61" w:rsidRPr="001F2C61" w:rsidRDefault="001F2C61" w:rsidP="001F2C6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Supervisors review files to ensure equipment is functioning properly and officers are adhering to department body-worn camera procedures. Supervisors also review files if there is a specific complaint against the officer. </w:t>
      </w:r>
    </w:p>
    <w:sectPr w:rsidR="001F2C61" w:rsidRPr="001F2C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C61"/>
    <w:rsid w:val="001F2C61"/>
    <w:rsid w:val="004C14BA"/>
    <w:rsid w:val="00822DB4"/>
    <w:rsid w:val="00DD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26E006-9FF8-46CF-A9D4-44F7F16BC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2C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Bennett</dc:creator>
  <cp:keywords/>
  <dc:description/>
  <cp:lastModifiedBy>Jill Bennett</cp:lastModifiedBy>
  <cp:revision>2</cp:revision>
  <dcterms:created xsi:type="dcterms:W3CDTF">2023-04-27T15:38:00Z</dcterms:created>
  <dcterms:modified xsi:type="dcterms:W3CDTF">2023-04-27T15:38:00Z</dcterms:modified>
</cp:coreProperties>
</file>