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C90D" w14:textId="02FBEE97" w:rsidR="00926A1D" w:rsidRDefault="00F345ED">
      <w:r>
        <w:t>Oregon Police Department</w:t>
      </w:r>
    </w:p>
    <w:p w14:paraId="1E8069D5" w14:textId="5019001C" w:rsidR="00F345ED" w:rsidRDefault="00F345ED">
      <w:r>
        <w:t xml:space="preserve">In-Car Camera Report to ILETSB </w:t>
      </w:r>
    </w:p>
    <w:p w14:paraId="69159F9C" w14:textId="6A25FFB8" w:rsidR="00F345ED" w:rsidRDefault="00F345ED">
      <w:r>
        <w:t>Narrative</w:t>
      </w:r>
    </w:p>
    <w:p w14:paraId="24B35C2A" w14:textId="77777777" w:rsidR="00F345ED" w:rsidRDefault="00F345ED"/>
    <w:p w14:paraId="778E741A" w14:textId="77777777" w:rsidR="00F345ED" w:rsidRPr="009C40FE" w:rsidRDefault="00F345ED" w:rsidP="00F345ED">
      <w:pPr>
        <w:rPr>
          <w:b/>
          <w:bCs/>
        </w:rPr>
      </w:pPr>
      <w:r w:rsidRPr="009C40FE">
        <w:rPr>
          <w:b/>
          <w:bCs/>
        </w:rPr>
        <w:t>Oregon Police Department overview</w:t>
      </w:r>
    </w:p>
    <w:p w14:paraId="2F08FBDD" w14:textId="18770008" w:rsidR="00F345ED" w:rsidRDefault="00F345ED" w:rsidP="00F345ED">
      <w:r>
        <w:t xml:space="preserve">The Oregon Police Department consists of 9 full time officers with no part time officers. </w:t>
      </w:r>
      <w:r>
        <w:t xml:space="preserve">The Department has 9 squad cars with only 4 having in-car cameras at this time. The Oregon Police Department purchased 4 Axon Fleet 3 in-car cameras in 2023. The cameras were installed in July of 2024 and put in to use on patrol in August of 2024. </w:t>
      </w:r>
    </w:p>
    <w:p w14:paraId="6C6342C4" w14:textId="77777777" w:rsidR="00F345ED" w:rsidRPr="009C40FE" w:rsidRDefault="00F345ED" w:rsidP="00F345ED">
      <w:pPr>
        <w:rPr>
          <w:b/>
          <w:bCs/>
        </w:rPr>
      </w:pPr>
      <w:r w:rsidRPr="009C40FE">
        <w:rPr>
          <w:b/>
          <w:bCs/>
        </w:rPr>
        <w:t>Technical Issues</w:t>
      </w:r>
    </w:p>
    <w:p w14:paraId="230F59A2" w14:textId="77C29ABB" w:rsidR="00F345ED" w:rsidRDefault="00F345ED">
      <w:r>
        <w:t>Officers have had internet connection issues with 2 cameras. This was fixed by replacing the Cradlepoint in the squad cars.</w:t>
      </w:r>
    </w:p>
    <w:p w14:paraId="1C05499F" w14:textId="77777777" w:rsidR="00F345ED" w:rsidRDefault="00F345ED"/>
    <w:p w14:paraId="60F88C70" w14:textId="7071BBB2" w:rsidR="00F345ED" w:rsidRPr="009C40FE" w:rsidRDefault="00F345ED" w:rsidP="00F345ED">
      <w:pPr>
        <w:rPr>
          <w:b/>
          <w:bCs/>
        </w:rPr>
      </w:pPr>
      <w:r w:rsidRPr="009C40FE">
        <w:rPr>
          <w:b/>
          <w:bCs/>
        </w:rPr>
        <w:t>Review Process</w:t>
      </w:r>
    </w:p>
    <w:p w14:paraId="15C6E01D" w14:textId="52904D64" w:rsidR="00F345ED" w:rsidRDefault="00F345ED" w:rsidP="00F345ED">
      <w:r>
        <w:t>In-car recordings may be reviewed by members of the Oregon Police</w:t>
      </w:r>
      <w:r>
        <w:t xml:space="preserve"> </w:t>
      </w:r>
      <w:r>
        <w:t>Department for the following:</w:t>
      </w:r>
    </w:p>
    <w:p w14:paraId="324BACD4" w14:textId="77777777" w:rsidR="00F345ED" w:rsidRDefault="00F345ED" w:rsidP="00F345ED">
      <w:pPr>
        <w:pStyle w:val="NormalWeb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For use when preparing reports or statements</w:t>
      </w:r>
    </w:p>
    <w:p w14:paraId="1C320281" w14:textId="77777777" w:rsidR="00F345ED" w:rsidRDefault="00F345ED" w:rsidP="00F345ED">
      <w:pPr>
        <w:pStyle w:val="NormalWeb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By a supervisor investigating a specific act of officer conduct</w:t>
      </w:r>
    </w:p>
    <w:p w14:paraId="4596DF43" w14:textId="77777777" w:rsidR="00F345ED" w:rsidRDefault="00F345ED" w:rsidP="00F345ED">
      <w:pPr>
        <w:pStyle w:val="NormalWeb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Supervisors shall review five randomly selected videos of each officer that they supervise each month. officer performance</w:t>
      </w:r>
    </w:p>
    <w:p w14:paraId="47FFE35B" w14:textId="77777777" w:rsidR="00F345ED" w:rsidRDefault="00F345ED" w:rsidP="00F345ED">
      <w:pPr>
        <w:pStyle w:val="NormalWeb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To assess proper functioning of MAV systems</w:t>
      </w:r>
    </w:p>
    <w:p w14:paraId="3EC207FB" w14:textId="77777777" w:rsidR="00F345ED" w:rsidRDefault="00F345ED" w:rsidP="00F345ED">
      <w:pPr>
        <w:pStyle w:val="NormalWeb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By a department investigator who is participating in an official investigation, such as a personnel complaint, administrative inquiry or a criminal investigation</w:t>
      </w:r>
    </w:p>
    <w:p w14:paraId="34B8ED91" w14:textId="77777777" w:rsidR="00F345ED" w:rsidRDefault="00F345ED" w:rsidP="00F345ED">
      <w:pPr>
        <w:pStyle w:val="NormalWeb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By department personnel who request to review recordings</w:t>
      </w:r>
    </w:p>
    <w:p w14:paraId="357EB529" w14:textId="77777777" w:rsidR="00F345ED" w:rsidRDefault="00F345ED" w:rsidP="00F345ED">
      <w:pPr>
        <w:pStyle w:val="NormalWeb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By an officer who is captured on or referenced in the video or audio data and reviews and uses such data for any purpose relating to his/her employment</w:t>
      </w:r>
    </w:p>
    <w:p w14:paraId="58F8A56F" w14:textId="77777777" w:rsidR="00F345ED" w:rsidRDefault="00F345ED" w:rsidP="00F345ED">
      <w:pPr>
        <w:pStyle w:val="NormalWeb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By court personnel through proper process or with permission of the Chief of Police or the authorized designee</w:t>
      </w:r>
    </w:p>
    <w:p w14:paraId="55EF6E5C" w14:textId="77777777" w:rsidR="00F345ED" w:rsidRDefault="00F345ED" w:rsidP="00F345ED">
      <w:pPr>
        <w:pStyle w:val="NormalWeb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By the media through proper process or with permission of the Chief of Police or the authorized designee</w:t>
      </w:r>
    </w:p>
    <w:p w14:paraId="5D69B3DC" w14:textId="77777777" w:rsidR="00F345ED" w:rsidRDefault="00F345ED" w:rsidP="00F345ED">
      <w:pPr>
        <w:pStyle w:val="NormalWeb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To assess possible training value</w:t>
      </w:r>
    </w:p>
    <w:p w14:paraId="3B25E31A" w14:textId="77777777" w:rsidR="00F345ED" w:rsidRDefault="00F345ED" w:rsidP="00F345ED">
      <w:pPr>
        <w:pStyle w:val="NormalWeb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Recordings may be shown for training purposes. If an involved officer objects to showing a recording, his/her objection will be submitted to the staff to determine if the training value outweighs the officer's objection</w:t>
      </w:r>
    </w:p>
    <w:p w14:paraId="375116BD" w14:textId="77777777" w:rsidR="00F345ED" w:rsidRDefault="00F345ED" w:rsidP="00F345ED">
      <w:pPr>
        <w:rPr>
          <w:b/>
          <w:bCs/>
        </w:rPr>
      </w:pPr>
      <w:r w:rsidRPr="009C40FE">
        <w:rPr>
          <w:b/>
          <w:bCs/>
        </w:rPr>
        <w:t>Incidents</w:t>
      </w:r>
    </w:p>
    <w:p w14:paraId="45AEE0F2" w14:textId="197B7A6E" w:rsidR="00F345ED" w:rsidRDefault="00F345ED" w:rsidP="00F345ED">
      <w:r>
        <w:t xml:space="preserve">Between January 1, 2024 and December 31, 2024, Oregon Police Department </w:t>
      </w:r>
      <w:r>
        <w:t>r</w:t>
      </w:r>
      <w:r>
        <w:t xml:space="preserve">eports </w:t>
      </w:r>
      <w:r w:rsidR="00B22EAC">
        <w:t xml:space="preserve">fifty-six (56) incidents with eighty (80) offenses charged. </w:t>
      </w:r>
    </w:p>
    <w:sectPr w:rsidR="00F34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0BB1"/>
    <w:multiLevelType w:val="multilevel"/>
    <w:tmpl w:val="6C78B5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38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ED"/>
    <w:rsid w:val="0068381F"/>
    <w:rsid w:val="00813FB3"/>
    <w:rsid w:val="00926A1D"/>
    <w:rsid w:val="00B22EAC"/>
    <w:rsid w:val="00F3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2BE3"/>
  <w15:chartTrackingRefBased/>
  <w15:docId w15:val="{27422ACF-A0D2-4905-8120-8C7BD692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kern w:val="2"/>
        <w:sz w:val="24"/>
        <w:szCs w:val="25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5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5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5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5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5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5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5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5E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5E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5E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5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5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5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5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5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5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5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5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5E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45E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4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Kalnins</dc:creator>
  <cp:keywords/>
  <dc:description/>
  <cp:lastModifiedBy>Matthew Kalnins</cp:lastModifiedBy>
  <cp:revision>1</cp:revision>
  <dcterms:created xsi:type="dcterms:W3CDTF">2025-05-09T14:36:00Z</dcterms:created>
  <dcterms:modified xsi:type="dcterms:W3CDTF">2025-05-09T14:48:00Z</dcterms:modified>
</cp:coreProperties>
</file>