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B37" w:rsidRDefault="00FD5B2B" w:rsidP="00FD5B2B">
      <w:pPr>
        <w:jc w:val="center"/>
      </w:pPr>
      <w:r>
        <w:t xml:space="preserve">Body Worn </w:t>
      </w:r>
      <w:r w:rsidR="00C37039">
        <w:t>Camera Reporting</w:t>
      </w:r>
    </w:p>
    <w:p w:rsidR="00FD5B2B" w:rsidRDefault="00FD5B2B" w:rsidP="00FD5B2B">
      <w:pPr>
        <w:jc w:val="center"/>
      </w:pPr>
      <w:r>
        <w:t>4/1/24 – 3/31/25</w:t>
      </w:r>
    </w:p>
    <w:p w:rsidR="00FD5B2B" w:rsidRDefault="00FD5B2B" w:rsidP="00FD5B2B">
      <w:pPr>
        <w:jc w:val="center"/>
      </w:pPr>
    </w:p>
    <w:p w:rsidR="00FD5B2B" w:rsidRDefault="00FD5B2B" w:rsidP="00FD5B2B">
      <w:pPr>
        <w:pStyle w:val="ListParagraph"/>
        <w:numPr>
          <w:ilvl w:val="0"/>
          <w:numId w:val="1"/>
        </w:numPr>
      </w:pPr>
      <w:r>
        <w:t xml:space="preserve">Agency makeup:  The Cherry Valley Police Department consists of 5 part time patrol officers, 9 full time patrol officers, 3 patrol sergeants, 1 administrative sergeant, 1 deputy chief, and 1 chief.  All sworn personnel are issued their own assigned body worn camera.  </w:t>
      </w:r>
    </w:p>
    <w:p w:rsidR="003753F4" w:rsidRDefault="003753F4" w:rsidP="003753F4">
      <w:pPr>
        <w:pStyle w:val="ListParagraph"/>
      </w:pPr>
    </w:p>
    <w:p w:rsidR="00FD5B2B" w:rsidRDefault="00FD5B2B" w:rsidP="00FD5B2B">
      <w:pPr>
        <w:pStyle w:val="ListParagraph"/>
        <w:numPr>
          <w:ilvl w:val="0"/>
          <w:numId w:val="1"/>
        </w:numPr>
      </w:pPr>
      <w:r>
        <w:t xml:space="preserve">The Cherry Valley Police Department </w:t>
      </w:r>
      <w:r w:rsidR="00E124B6">
        <w:t>has 20 Axon Body 4 cameras in use by the 20 sworn officers.</w:t>
      </w:r>
      <w:r w:rsidR="003753F4">
        <w:t xml:space="preserve">  The program the video evidence is held on, evidence.com, has been essential for video sharing with other departments, our village attorney, and the states attorney’s office.  </w:t>
      </w:r>
      <w:r w:rsidR="00E124B6">
        <w:t xml:space="preserve">  </w:t>
      </w:r>
    </w:p>
    <w:p w:rsidR="003753F4" w:rsidRDefault="003753F4" w:rsidP="003753F4">
      <w:pPr>
        <w:pStyle w:val="ListParagraph"/>
      </w:pPr>
    </w:p>
    <w:p w:rsidR="00E124B6" w:rsidRDefault="00E124B6" w:rsidP="00FD5B2B">
      <w:pPr>
        <w:pStyle w:val="ListParagraph"/>
        <w:numPr>
          <w:ilvl w:val="0"/>
          <w:numId w:val="1"/>
        </w:numPr>
      </w:pPr>
      <w:r>
        <w:t xml:space="preserve">We have had zero technical issues with our Axon Body 4 cameras since we implemented them in November 2023.  </w:t>
      </w:r>
    </w:p>
    <w:p w:rsidR="003753F4" w:rsidRDefault="003753F4" w:rsidP="003753F4">
      <w:pPr>
        <w:pStyle w:val="ListParagraph"/>
      </w:pPr>
    </w:p>
    <w:p w:rsidR="00E124B6" w:rsidRDefault="00E124B6" w:rsidP="00FD5B2B">
      <w:pPr>
        <w:pStyle w:val="ListParagraph"/>
        <w:numPr>
          <w:ilvl w:val="0"/>
          <w:numId w:val="1"/>
        </w:numPr>
      </w:pPr>
      <w:r>
        <w:t xml:space="preserve">Our supervisors are required to randomly review body worn camera footage once a month.  Each supervisor will randomly select 4 videos from each officer under their command to review for </w:t>
      </w:r>
      <w:r w:rsidR="009D43EC">
        <w:t>training opportunities, professionalism, and adhering to policies.</w:t>
      </w:r>
      <w:r w:rsidR="003753F4">
        <w:t xml:space="preserve">  </w:t>
      </w:r>
      <w:bookmarkStart w:id="0" w:name="_Hlk196744566"/>
      <w:bookmarkStart w:id="1" w:name="_GoBack"/>
      <w:r w:rsidR="003753F4">
        <w:t xml:space="preserve">All reviews of the video footage are documented in a date and time stamped audit trail.  </w:t>
      </w:r>
      <w:r w:rsidR="009D43EC">
        <w:t xml:space="preserve">  </w:t>
      </w:r>
    </w:p>
    <w:bookmarkEnd w:id="0"/>
    <w:bookmarkEnd w:id="1"/>
    <w:p w:rsidR="003753F4" w:rsidRDefault="003753F4" w:rsidP="003753F4">
      <w:pPr>
        <w:pStyle w:val="ListParagraph"/>
      </w:pPr>
    </w:p>
    <w:p w:rsidR="00647987" w:rsidRDefault="00B007FD" w:rsidP="00FD5B2B">
      <w:pPr>
        <w:pStyle w:val="ListParagraph"/>
        <w:numPr>
          <w:ilvl w:val="0"/>
          <w:numId w:val="1"/>
        </w:numPr>
      </w:pPr>
      <w:r>
        <w:t xml:space="preserve">The Cherry Valley Police Department </w:t>
      </w:r>
      <w:r w:rsidR="005673AA">
        <w:t xml:space="preserve">completed </w:t>
      </w:r>
      <w:r w:rsidR="003753F4">
        <w:t>1</w:t>
      </w:r>
      <w:r w:rsidR="005673AA">
        <w:t xml:space="preserve"> officer complaint investigation utilizing the body worn cameras:</w:t>
      </w:r>
    </w:p>
    <w:p w:rsidR="005673AA" w:rsidRDefault="005673AA" w:rsidP="005673AA">
      <w:pPr>
        <w:pStyle w:val="ListParagraph"/>
        <w:numPr>
          <w:ilvl w:val="0"/>
          <w:numId w:val="2"/>
        </w:numPr>
      </w:pPr>
      <w:r>
        <w:t>The Cherry Valley Police Department received a walk</w:t>
      </w:r>
      <w:r w:rsidR="003F5880">
        <w:t>-</w:t>
      </w:r>
      <w:r>
        <w:t xml:space="preserve">in complaint reference a police officer not having sympathy during a traffic stop at Baxter </w:t>
      </w:r>
      <w:proofErr w:type="spellStart"/>
      <w:r>
        <w:t>rd</w:t>
      </w:r>
      <w:proofErr w:type="spellEnd"/>
      <w:r>
        <w:t xml:space="preserve"> and Mulford </w:t>
      </w:r>
      <w:proofErr w:type="gramStart"/>
      <w:r>
        <w:t>rd..</w:t>
      </w:r>
      <w:proofErr w:type="gramEnd"/>
      <w:r w:rsidR="00D8549E">
        <w:t xml:space="preserve">  The complainant advised an officer had initiated a traffic stop on his vehicle for speeding</w:t>
      </w:r>
      <w:r w:rsidR="00AB2A3F">
        <w:t xml:space="preserve"> 75 MPH in a 45 MPH zone on 10/29/24 at 1:45pm</w:t>
      </w:r>
      <w:r w:rsidR="00D8549E">
        <w:t>.  The complainant/driver advised the officer he was heading to the hospital as he had recently had an operation and was in pain.  The complainant advised the officer still issued him a citation after stomping his feet and waiving his arms in a childish manner.  Upon review of the officers in-car and body worn cameras, we found the allegations to be untrue.  We observed the officer handled himself in a professional manner including asking the driver if he would like an ambulance, which the driver refused.  The complaint was determined to be unfounded.</w:t>
      </w:r>
    </w:p>
    <w:p w:rsidR="003753F4" w:rsidRDefault="003753F4" w:rsidP="003753F4">
      <w:pPr>
        <w:pStyle w:val="ListParagraph"/>
      </w:pPr>
    </w:p>
    <w:p w:rsidR="009D43EC" w:rsidRDefault="009D43EC" w:rsidP="00FD5B2B">
      <w:pPr>
        <w:pStyle w:val="ListParagraph"/>
        <w:numPr>
          <w:ilvl w:val="0"/>
          <w:numId w:val="1"/>
        </w:numPr>
      </w:pPr>
      <w:r>
        <w:t xml:space="preserve">Please see </w:t>
      </w:r>
      <w:r w:rsidR="003F5880">
        <w:t xml:space="preserve">the attached </w:t>
      </w:r>
      <w:r>
        <w:t>agency body camera report for requested contact details</w:t>
      </w:r>
      <w:r w:rsidR="003F5880">
        <w:t xml:space="preserve"> reference recorded criminal, traffic, and ordinance violations</w:t>
      </w:r>
      <w:r>
        <w:t>.</w:t>
      </w:r>
    </w:p>
    <w:sectPr w:rsidR="009D4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3798C"/>
    <w:multiLevelType w:val="hybridMultilevel"/>
    <w:tmpl w:val="94087620"/>
    <w:lvl w:ilvl="0" w:tplc="59628F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5F63F7"/>
    <w:multiLevelType w:val="hybridMultilevel"/>
    <w:tmpl w:val="DDAE0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2B"/>
    <w:rsid w:val="0027788E"/>
    <w:rsid w:val="003753F4"/>
    <w:rsid w:val="003F5880"/>
    <w:rsid w:val="005673AA"/>
    <w:rsid w:val="00647987"/>
    <w:rsid w:val="009D43EC"/>
    <w:rsid w:val="00AB2A3F"/>
    <w:rsid w:val="00B007FD"/>
    <w:rsid w:val="00BB6B37"/>
    <w:rsid w:val="00C03502"/>
    <w:rsid w:val="00C37039"/>
    <w:rsid w:val="00D8549E"/>
    <w:rsid w:val="00E124B6"/>
    <w:rsid w:val="00F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C4D1"/>
  <w15:chartTrackingRefBased/>
  <w15:docId w15:val="{836303C9-32F6-41DE-999B-A47A9874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Pearse</dc:creator>
  <cp:keywords/>
  <dc:description/>
  <cp:lastModifiedBy>Jesse Pearse</cp:lastModifiedBy>
  <cp:revision>7</cp:revision>
  <dcterms:created xsi:type="dcterms:W3CDTF">2025-04-21T16:40:00Z</dcterms:created>
  <dcterms:modified xsi:type="dcterms:W3CDTF">2025-04-28T19:59:00Z</dcterms:modified>
</cp:coreProperties>
</file>