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C56CF" w:rsidRDefault="00AC56CF"/>
    <w:p w:rsidR="004D0C4B" w:rsidRDefault="004D0C4B"/>
    <w:p w:rsidR="004D0C4B" w:rsidRDefault="004D0C4B"/>
    <w:p w:rsidR="004D0C4B" w:rsidRDefault="004D0C4B"/>
    <w:p w:rsidR="004D0C4B" w:rsidRDefault="004D0C4B"/>
    <w:p w:rsidR="000031F2" w:rsidRDefault="000031F2" w:rsidP="000031F2">
      <w:r>
        <w:t>May 7</w:t>
      </w:r>
      <w:r w:rsidRPr="00DC0605">
        <w:rPr>
          <w:vertAlign w:val="superscript"/>
        </w:rPr>
        <w:t>th</w:t>
      </w:r>
      <w:r>
        <w:t xml:space="preserve"> 2020</w:t>
      </w:r>
    </w:p>
    <w:p w:rsidR="000031F2" w:rsidRDefault="000031F2" w:rsidP="000031F2">
      <w:pPr>
        <w:ind w:firstLine="720"/>
      </w:pPr>
    </w:p>
    <w:p w:rsidR="000031F2" w:rsidRDefault="000031F2" w:rsidP="000031F2">
      <w:pPr>
        <w:ind w:firstLine="720"/>
      </w:pPr>
      <w:r>
        <w:t xml:space="preserve">Christian County is a county located in central Illinois. There are approx. 716 square miles with a population of just over 32,000 people.  The Christian County Sheriff’s Office is made up of 14 fulltime deputies along with The Sheriff and Chief Deputy. We also have </w:t>
      </w:r>
      <w:proofErr w:type="gramStart"/>
      <w:r>
        <w:t>4 part</w:t>
      </w:r>
      <w:proofErr w:type="gramEnd"/>
      <w:r>
        <w:t xml:space="preserve"> time deputies. The Sheriff’s Office houses the 55 bed Christian County Jail. The 12 road Deputies along with part time deputies wear and utilize the body cameras while on duty.  We have had several issues with the mounts purchased with the body cameras. The mounts were replaced in the beginning but then the company was bought out by another and we are no longer able to get them. </w:t>
      </w:r>
    </w:p>
    <w:p w:rsidR="000031F2" w:rsidRDefault="000031F2" w:rsidP="000031F2">
      <w:r>
        <w:t xml:space="preserve">The Supervisors review video directly related to cases and periodically to check in on the activity of Deputies. </w:t>
      </w:r>
    </w:p>
    <w:p w:rsidR="000031F2" w:rsidRDefault="000031F2" w:rsidP="000031F2">
      <w:r>
        <w:t xml:space="preserve">See attached spread sheet for videos used in the prosecution of criminal activity. </w:t>
      </w:r>
    </w:p>
    <w:p w:rsidR="000031F2" w:rsidRDefault="000031F2" w:rsidP="000031F2">
      <w:r>
        <w:t xml:space="preserve">The reason the grant information is late is due to personnel change at the Christian County Sheriff’s Office. The prior Chief Deputy took care of the previous paperwork. We were not aware of the need of information for the grant. </w:t>
      </w:r>
    </w:p>
    <w:p w:rsidR="0016691E" w:rsidRDefault="009C5A89" w:rsidP="006439AD">
      <w:r>
        <w:t xml:space="preserve"> </w:t>
      </w:r>
    </w:p>
    <w:p w:rsidR="000031F2" w:rsidRDefault="000031F2" w:rsidP="006439AD"/>
    <w:p w:rsidR="000031F2" w:rsidRDefault="000031F2" w:rsidP="006439AD"/>
    <w:p w:rsidR="000031F2" w:rsidRDefault="000031F2" w:rsidP="006439AD"/>
    <w:p w:rsidR="000031F2" w:rsidRDefault="000031F2" w:rsidP="006439AD"/>
    <w:p w:rsidR="000031F2" w:rsidRPr="006439AD" w:rsidRDefault="000031F2" w:rsidP="006439AD">
      <w:r>
        <w:t xml:space="preserve">                                                                          Sgt. Gary Rexroad 11-14</w:t>
      </w:r>
      <w:bookmarkStart w:id="0" w:name="_GoBack"/>
      <w:bookmarkEnd w:id="0"/>
    </w:p>
    <w:sectPr w:rsidR="000031F2" w:rsidRPr="006439AD">
      <w:headerReference w:type="even" r:id="rId7"/>
      <w:headerReference w:type="default" r:id="rId8"/>
      <w:footerReference w:type="even" r:id="rId9"/>
      <w:footerReference w:type="default" r:id="rId10"/>
      <w:headerReference w:type="first" r:id="rId11"/>
      <w:footerReference w:type="first" r:id="rId12"/>
      <w:pgSz w:w="12240" w:h="15840"/>
      <w:pgMar w:top="720" w:right="720" w:bottom="1080" w:left="720" w:header="57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D0C" w:rsidRDefault="005E6D0C">
      <w:r>
        <w:separator/>
      </w:r>
    </w:p>
  </w:endnote>
  <w:endnote w:type="continuationSeparator" w:id="0">
    <w:p w:rsidR="005E6D0C" w:rsidRDefault="005E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1E" w:rsidRDefault="0016691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1E" w:rsidRDefault="0016691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1E" w:rsidRDefault="0016691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D0C" w:rsidRDefault="005E6D0C">
      <w:r>
        <w:separator/>
      </w:r>
    </w:p>
  </w:footnote>
  <w:footnote w:type="continuationSeparator" w:id="0">
    <w:p w:rsidR="005E6D0C" w:rsidRDefault="005E6D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52" w:rsidRDefault="006C7B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1E" w:rsidRDefault="006439AD" w:rsidP="006C7B52">
    <w:pPr>
      <w:pStyle w:val="Header"/>
      <w:ind w:firstLine="2880"/>
      <w:rPr>
        <w:sz w:val="24"/>
      </w:rPr>
    </w:pPr>
    <w:r>
      <w:rPr>
        <w:noProof/>
        <w:lang w:eastAsia="en-US"/>
      </w:rPr>
      <w:drawing>
        <wp:anchor distT="0" distB="0" distL="114300" distR="114300" simplePos="0" relativeHeight="251657728" behindDoc="1" locked="0" layoutInCell="1" allowOverlap="1">
          <wp:simplePos x="0" y="0"/>
          <wp:positionH relativeFrom="column">
            <wp:posOffset>-28575</wp:posOffset>
          </wp:positionH>
          <wp:positionV relativeFrom="paragraph">
            <wp:posOffset>-37241</wp:posOffset>
          </wp:positionV>
          <wp:extent cx="1295400" cy="1352102"/>
          <wp:effectExtent l="0" t="0" r="0" b="635"/>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bailey Files\ADJUSTED DOCS FOR SHERIFF Kettelkamp\Envelope Badg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95400" cy="1352102"/>
                  </a:xfrm>
                  <a:prstGeom prst="rect">
                    <a:avLst/>
                  </a:prstGeom>
                  <a:noFill/>
                  <a:ln>
                    <a:noFill/>
                  </a:ln>
                </pic:spPr>
              </pic:pic>
            </a:graphicData>
          </a:graphic>
          <wp14:sizeRelH relativeFrom="page">
            <wp14:pctWidth>0</wp14:pctWidth>
          </wp14:sizeRelH>
          <wp14:sizeRelV relativeFrom="page">
            <wp14:pctHeight>0</wp14:pctHeight>
          </wp14:sizeRelV>
        </wp:anchor>
      </w:drawing>
    </w:r>
    <w:r w:rsidR="006C7B52">
      <w:rPr>
        <w:b/>
        <w:bCs/>
        <w:sz w:val="32"/>
      </w:rPr>
      <w:t xml:space="preserve">  </w:t>
    </w:r>
    <w:r w:rsidR="0016691E">
      <w:rPr>
        <w:b/>
        <w:bCs/>
        <w:sz w:val="32"/>
      </w:rPr>
      <w:t>CHRISTIAN COUNTY SHERIFF’S OFFICE</w:t>
    </w:r>
  </w:p>
  <w:p w:rsidR="0016691E" w:rsidRDefault="0016691E">
    <w:pPr>
      <w:pStyle w:val="Header"/>
      <w:ind w:firstLine="1980"/>
      <w:jc w:val="center"/>
      <w:rPr>
        <w:b/>
        <w:bCs/>
        <w:sz w:val="24"/>
      </w:rPr>
    </w:pPr>
    <w:r>
      <w:rPr>
        <w:sz w:val="24"/>
      </w:rPr>
      <w:tab/>
      <w:t xml:space="preserve">CORRECTIONAL CENTER     </w:t>
    </w:r>
    <w:r>
      <w:rPr>
        <w:rFonts w:ascii="Verdana" w:hAnsi="Verdana" w:cs="Verdana"/>
        <w:b/>
        <w:sz w:val="18"/>
        <w:szCs w:val="18"/>
      </w:rPr>
      <w:t>•</w:t>
    </w:r>
    <w:r>
      <w:rPr>
        <w:sz w:val="24"/>
      </w:rPr>
      <w:t xml:space="preserve">     9-1-1 CENTER</w:t>
    </w:r>
  </w:p>
  <w:p w:rsidR="0016691E" w:rsidRDefault="0016691E">
    <w:pPr>
      <w:pStyle w:val="Header"/>
      <w:ind w:firstLine="1980"/>
      <w:jc w:val="center"/>
      <w:rPr>
        <w:b/>
        <w:bCs/>
        <w:sz w:val="16"/>
      </w:rPr>
    </w:pPr>
    <w:r>
      <w:rPr>
        <w:b/>
        <w:bCs/>
        <w:sz w:val="24"/>
      </w:rPr>
      <w:t xml:space="preserve">301 W. FRANKLIN STREET </w:t>
    </w:r>
    <w:r>
      <w:rPr>
        <w:rFonts w:ascii="Verdana" w:hAnsi="Verdana" w:cs="Verdana"/>
        <w:b/>
        <w:sz w:val="18"/>
        <w:szCs w:val="18"/>
      </w:rPr>
      <w:t>•</w:t>
    </w:r>
    <w:r>
      <w:rPr>
        <w:b/>
        <w:bCs/>
        <w:sz w:val="24"/>
      </w:rPr>
      <w:t xml:space="preserve"> P.O. BOX 678 </w:t>
    </w:r>
    <w:r>
      <w:rPr>
        <w:rFonts w:ascii="Verdana" w:hAnsi="Verdana" w:cs="Verdana"/>
        <w:b/>
        <w:sz w:val="18"/>
        <w:szCs w:val="18"/>
      </w:rPr>
      <w:t>•</w:t>
    </w:r>
    <w:r>
      <w:rPr>
        <w:b/>
        <w:bCs/>
        <w:sz w:val="24"/>
      </w:rPr>
      <w:t xml:space="preserve"> TAYLORVILLE, IL 62568</w:t>
    </w:r>
  </w:p>
  <w:p w:rsidR="0016691E" w:rsidRDefault="0016691E">
    <w:pPr>
      <w:pStyle w:val="Header"/>
      <w:ind w:firstLine="1980"/>
      <w:jc w:val="center"/>
      <w:rPr>
        <w:b/>
        <w:bCs/>
        <w:sz w:val="16"/>
      </w:rPr>
    </w:pPr>
  </w:p>
  <w:p w:rsidR="0016691E" w:rsidRDefault="0016691E">
    <w:pPr>
      <w:pStyle w:val="Header"/>
      <w:ind w:firstLine="1980"/>
      <w:rPr>
        <w:b/>
        <w:bCs/>
        <w:sz w:val="24"/>
      </w:rPr>
    </w:pPr>
    <w:r>
      <w:rPr>
        <w:b/>
        <w:bCs/>
        <w:sz w:val="24"/>
      </w:rPr>
      <w:t xml:space="preserve">                    SHERIFF</w:t>
    </w:r>
    <w:r>
      <w:rPr>
        <w:b/>
        <w:bCs/>
        <w:sz w:val="24"/>
      </w:rPr>
      <w:tab/>
      <w:t xml:space="preserve">                                                             </w:t>
    </w:r>
    <w:r>
      <w:rPr>
        <w:b/>
        <w:bCs/>
      </w:rPr>
      <w:t>PHONE (217) 824-4961</w:t>
    </w:r>
  </w:p>
  <w:p w:rsidR="0016691E" w:rsidRDefault="0016691E">
    <w:pPr>
      <w:pStyle w:val="Header"/>
      <w:ind w:firstLine="1980"/>
      <w:rPr>
        <w:b/>
        <w:bCs/>
        <w:sz w:val="16"/>
      </w:rPr>
    </w:pPr>
    <w:r>
      <w:rPr>
        <w:b/>
        <w:bCs/>
        <w:sz w:val="24"/>
      </w:rPr>
      <w:t xml:space="preserve">       BRUCE KETTELKAMP                                </w:t>
    </w:r>
    <w:r>
      <w:rPr>
        <w:b/>
        <w:bCs/>
      </w:rPr>
      <w:t xml:space="preserve">SHERIFF’S CELL PHONE (217) 820-0758 </w:t>
    </w:r>
  </w:p>
  <w:p w:rsidR="0016691E" w:rsidRDefault="0016691E">
    <w:pPr>
      <w:pStyle w:val="Header"/>
      <w:ind w:firstLine="1980"/>
      <w:rPr>
        <w:b/>
        <w:bCs/>
        <w:sz w:val="16"/>
      </w:rPr>
    </w:pPr>
  </w:p>
  <w:p w:rsidR="0016691E" w:rsidRDefault="0016691E">
    <w:pPr>
      <w:pStyle w:val="Header"/>
      <w:ind w:firstLine="1980"/>
      <w:rPr>
        <w:b/>
        <w:bCs/>
        <w:sz w:val="24"/>
      </w:rPr>
    </w:pPr>
    <w:r>
      <w:rPr>
        <w:b/>
        <w:bCs/>
        <w:sz w:val="24"/>
      </w:rPr>
      <w:t xml:space="preserve">              </w:t>
    </w:r>
    <w:r>
      <w:rPr>
        <w:b/>
        <w:bCs/>
        <w:sz w:val="22"/>
      </w:rPr>
      <w:t>CHIEF DEPUTY</w:t>
    </w:r>
    <w:r>
      <w:rPr>
        <w:b/>
        <w:bCs/>
        <w:sz w:val="24"/>
      </w:rPr>
      <w:t xml:space="preserve">                                      </w:t>
    </w:r>
    <w:r>
      <w:rPr>
        <w:b/>
        <w:bCs/>
      </w:rPr>
      <w:t>SHERIFF’S OFFICE FAX - (217) 824-4963</w:t>
    </w:r>
    <w:r>
      <w:rPr>
        <w:b/>
        <w:bCs/>
        <w:sz w:val="24"/>
      </w:rPr>
      <w:t xml:space="preserve"> </w:t>
    </w:r>
  </w:p>
  <w:p w:rsidR="0016691E" w:rsidRDefault="0016691E">
    <w:pPr>
      <w:pStyle w:val="Header"/>
      <w:ind w:firstLine="1980"/>
      <w:rPr>
        <w:sz w:val="24"/>
      </w:rPr>
    </w:pPr>
    <w:r>
      <w:rPr>
        <w:b/>
        <w:bCs/>
        <w:sz w:val="24"/>
      </w:rPr>
      <w:t xml:space="preserve">          </w:t>
    </w:r>
    <w:r w:rsidR="00763CA4">
      <w:rPr>
        <w:b/>
        <w:bCs/>
        <w:sz w:val="24"/>
      </w:rPr>
      <w:t xml:space="preserve">   </w:t>
    </w:r>
    <w:r>
      <w:rPr>
        <w:b/>
        <w:bCs/>
        <w:sz w:val="24"/>
      </w:rPr>
      <w:t xml:space="preserve"> </w:t>
    </w:r>
    <w:r w:rsidR="00763CA4">
      <w:rPr>
        <w:b/>
        <w:bCs/>
        <w:sz w:val="22"/>
      </w:rPr>
      <w:t>SCOTT WOODS</w:t>
    </w:r>
    <w:r>
      <w:rPr>
        <w:b/>
        <w:bCs/>
        <w:sz w:val="24"/>
      </w:rPr>
      <w:t xml:space="preserve">                              </w:t>
    </w:r>
    <w:r>
      <w:rPr>
        <w:b/>
        <w:bCs/>
      </w:rPr>
      <w:t>9-1-1/COMMUNICATIONS FAX - (217) 824-7890</w:t>
    </w:r>
  </w:p>
  <w:p w:rsidR="0016691E" w:rsidRDefault="0016691E">
    <w:pPr>
      <w:pStyle w:val="Header"/>
      <w:pBdr>
        <w:top w:val="single" w:sz="8" w:space="1" w:color="000000"/>
        <w:bottom w:val="single" w:sz="8" w:space="1" w:color="000000"/>
      </w:pBdr>
      <w:jc w:val="center"/>
      <w:rPr>
        <w:sz w:val="16"/>
      </w:rPr>
    </w:pPr>
    <w:r>
      <w:rPr>
        <w:sz w:val="24"/>
      </w:rPr>
      <w:t xml:space="preserve">COMMITMENT                    </w:t>
    </w:r>
    <w:r>
      <w:rPr>
        <w:rFonts w:ascii="Verdana" w:hAnsi="Verdana" w:cs="Verdana"/>
        <w:b/>
        <w:sz w:val="18"/>
        <w:szCs w:val="18"/>
      </w:rPr>
      <w:t>•</w:t>
    </w:r>
    <w:r>
      <w:rPr>
        <w:sz w:val="24"/>
      </w:rPr>
      <w:t xml:space="preserve">                    INTEGRITY                    </w:t>
    </w:r>
    <w:r>
      <w:rPr>
        <w:rFonts w:ascii="Verdana" w:hAnsi="Verdana" w:cs="Verdana"/>
        <w:b/>
        <w:sz w:val="18"/>
        <w:szCs w:val="18"/>
      </w:rPr>
      <w:t>•</w:t>
    </w:r>
    <w:r>
      <w:rPr>
        <w:sz w:val="24"/>
      </w:rPr>
      <w:t xml:space="preserve">                    SERVICE</w:t>
    </w:r>
  </w:p>
  <w:p w:rsidR="0016691E" w:rsidRDefault="0016691E">
    <w:pPr>
      <w:pStyle w:val="Header"/>
      <w:jc w:val="center"/>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1E" w:rsidRDefault="0016691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52"/>
    <w:rsid w:val="000031F2"/>
    <w:rsid w:val="00113751"/>
    <w:rsid w:val="0016691E"/>
    <w:rsid w:val="002E6ECB"/>
    <w:rsid w:val="00310DB3"/>
    <w:rsid w:val="004D0C4B"/>
    <w:rsid w:val="005933CE"/>
    <w:rsid w:val="005E6D0C"/>
    <w:rsid w:val="005F6608"/>
    <w:rsid w:val="006135E8"/>
    <w:rsid w:val="00634599"/>
    <w:rsid w:val="006439AD"/>
    <w:rsid w:val="006C7B52"/>
    <w:rsid w:val="00726198"/>
    <w:rsid w:val="00763CA4"/>
    <w:rsid w:val="00805261"/>
    <w:rsid w:val="009C5A89"/>
    <w:rsid w:val="00AC56CF"/>
    <w:rsid w:val="00B12E9D"/>
    <w:rsid w:val="00CB27B6"/>
    <w:rsid w:val="00E811AC"/>
    <w:rsid w:val="00EC5BCE"/>
    <w:rsid w:val="00FD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D1C988"/>
  <w15:chartTrackingRefBased/>
  <w15:docId w15:val="{966A2C4B-79FA-4FC2-AD0E-78DDF6B4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Calibri"/>
      <w:lang w:eastAsia="ar-SA"/>
    </w:rPr>
  </w:style>
  <w:style w:type="paragraph" w:styleId="Heading1">
    <w:name w:val="heading 1"/>
    <w:basedOn w:val="Normal"/>
    <w:next w:val="Normal"/>
    <w:qFormat/>
    <w:pPr>
      <w:keepNext/>
      <w:numPr>
        <w:numId w:val="1"/>
      </w:numPr>
      <w:spacing w:before="280" w:after="280"/>
      <w:outlineLvl w:val="0"/>
    </w:pPr>
    <w:rPr>
      <w:sz w:val="24"/>
      <w:szCs w:val="24"/>
    </w:rPr>
  </w:style>
  <w:style w:type="paragraph" w:styleId="Heading2">
    <w:name w:val="heading 2"/>
    <w:basedOn w:val="Normal"/>
    <w:next w:val="Normal"/>
    <w:qFormat/>
    <w:pPr>
      <w:keepNext/>
      <w:numPr>
        <w:ilvl w:val="1"/>
        <w:numId w:val="1"/>
      </w:numPr>
      <w:jc w:val="center"/>
      <w:outlineLvl w:val="1"/>
    </w:pPr>
    <w:rPr>
      <w:b/>
      <w:bCs/>
      <w:sz w:val="28"/>
      <w:u w:val="single"/>
    </w:rPr>
  </w:style>
  <w:style w:type="paragraph" w:styleId="Heading3">
    <w:name w:val="heading 3"/>
    <w:basedOn w:val="Normal"/>
    <w:next w:val="Normal"/>
    <w:qFormat/>
    <w:pPr>
      <w:keepNext/>
      <w:numPr>
        <w:ilvl w:val="2"/>
        <w:numId w:val="1"/>
      </w:numPr>
      <w:jc w:val="center"/>
      <w:outlineLvl w:val="2"/>
    </w:pPr>
    <w:rPr>
      <w:b/>
      <w:bCs/>
      <w:sz w:val="32"/>
      <w:u w:val="single"/>
    </w:rPr>
  </w:style>
  <w:style w:type="paragraph" w:styleId="Heading4">
    <w:name w:val="heading 4"/>
    <w:basedOn w:val="Normal"/>
    <w:next w:val="Normal"/>
    <w:qFormat/>
    <w:pPr>
      <w:keepNext/>
      <w:numPr>
        <w:ilvl w:val="3"/>
        <w:numId w:val="1"/>
      </w:numPr>
      <w:outlineLvl w:val="3"/>
    </w:pPr>
    <w:rPr>
      <w:sz w:val="28"/>
    </w:rPr>
  </w:style>
  <w:style w:type="paragraph" w:styleId="Heading5">
    <w:name w:val="heading 5"/>
    <w:basedOn w:val="Normal"/>
    <w:next w:val="Normal"/>
    <w:qFormat/>
    <w:pPr>
      <w:keepNext/>
      <w:numPr>
        <w:ilvl w:val="4"/>
        <w:numId w:val="1"/>
      </w:numPr>
      <w:jc w:val="center"/>
      <w:outlineLvl w:val="4"/>
    </w:pPr>
    <w:rPr>
      <w:rFonts w:ascii="Verdana" w:hAnsi="Verdana" w:cs="Verdana"/>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sz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vuicich\Desktop\letterhead%20CCS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CCSO</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Wolfe</dc:creator>
  <cp:keywords/>
  <cp:lastModifiedBy>Gary Rexroad</cp:lastModifiedBy>
  <cp:revision>2</cp:revision>
  <cp:lastPrinted>2020-05-07T20:28:00Z</cp:lastPrinted>
  <dcterms:created xsi:type="dcterms:W3CDTF">2020-05-07T20:32:00Z</dcterms:created>
  <dcterms:modified xsi:type="dcterms:W3CDTF">2020-05-07T20:32:00Z</dcterms:modified>
</cp:coreProperties>
</file>